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0C154D" w14:textId="77777777" w:rsidR="00961476" w:rsidRPr="006A65E7" w:rsidRDefault="00961476" w:rsidP="00961476">
      <w:pPr>
        <w:widowControl w:val="0"/>
        <w:autoSpaceDE w:val="0"/>
        <w:autoSpaceDN w:val="0"/>
        <w:spacing w:before="73" w:after="0" w:line="240" w:lineRule="auto"/>
        <w:ind w:left="618" w:right="618" w:firstLine="11"/>
        <w:jc w:val="center"/>
        <w:rPr>
          <w:rFonts w:ascii="Times New Roman" w:eastAsia="Times New Roman" w:hAnsi="Times New Roman" w:cs="Times New Roman"/>
          <w:b/>
          <w:spacing w:val="-15"/>
          <w:kern w:val="0"/>
        </w:rPr>
      </w:pPr>
      <w:bookmarkStart w:id="0" w:name="_GoBack"/>
      <w:bookmarkEnd w:id="0"/>
      <w:r w:rsidRPr="006A65E7">
        <w:rPr>
          <w:rFonts w:ascii="Times New Roman" w:eastAsia="Times New Roman" w:hAnsi="Times New Roman" w:cs="Times New Roman"/>
          <w:b/>
          <w:kern w:val="0"/>
        </w:rPr>
        <w:t>UMOWA</w:t>
      </w:r>
      <w:r w:rsidRPr="006A65E7">
        <w:rPr>
          <w:rFonts w:ascii="Times New Roman" w:eastAsia="Times New Roman" w:hAnsi="Times New Roman" w:cs="Times New Roman"/>
          <w:b/>
          <w:spacing w:val="-3"/>
          <w:kern w:val="0"/>
        </w:rPr>
        <w:t xml:space="preserve"> </w:t>
      </w:r>
      <w:r w:rsidRPr="006A65E7">
        <w:rPr>
          <w:rFonts w:ascii="Times New Roman" w:eastAsia="Times New Roman" w:hAnsi="Times New Roman" w:cs="Times New Roman"/>
          <w:b/>
          <w:kern w:val="0"/>
        </w:rPr>
        <w:t>O PRZEPROWADZENIE OKRESOWYCH SZKOLEŃ BHP</w:t>
      </w:r>
      <w:r w:rsidRPr="006A65E7">
        <w:rPr>
          <w:rFonts w:ascii="Times New Roman" w:eastAsia="Times New Roman" w:hAnsi="Times New Roman" w:cs="Times New Roman"/>
          <w:b/>
          <w:spacing w:val="-3"/>
          <w:kern w:val="0"/>
        </w:rPr>
        <w:t xml:space="preserve"> </w:t>
      </w:r>
      <w:r w:rsidRPr="006A65E7">
        <w:rPr>
          <w:rFonts w:ascii="Times New Roman" w:eastAsia="Times New Roman" w:hAnsi="Times New Roman" w:cs="Times New Roman"/>
          <w:b/>
          <w:kern w:val="0"/>
        </w:rPr>
        <w:t>DLA PRACOWNIKÓW</w:t>
      </w:r>
      <w:r w:rsidRPr="006A65E7">
        <w:rPr>
          <w:rFonts w:ascii="Times New Roman" w:eastAsia="Times New Roman" w:hAnsi="Times New Roman" w:cs="Times New Roman"/>
          <w:b/>
          <w:spacing w:val="-19"/>
          <w:kern w:val="0"/>
        </w:rPr>
        <w:t xml:space="preserve"> </w:t>
      </w:r>
      <w:r w:rsidRPr="006A65E7">
        <w:rPr>
          <w:rFonts w:ascii="Times New Roman" w:eastAsia="Times New Roman" w:hAnsi="Times New Roman" w:cs="Times New Roman"/>
          <w:b/>
          <w:kern w:val="0"/>
        </w:rPr>
        <w:t>ADMINISTRACYJNO-BIUROWYCH,</w:t>
      </w:r>
      <w:r w:rsidRPr="006A65E7">
        <w:rPr>
          <w:rFonts w:ascii="Times New Roman" w:eastAsia="Times New Roman" w:hAnsi="Times New Roman" w:cs="Times New Roman"/>
          <w:b/>
          <w:spacing w:val="-15"/>
          <w:kern w:val="0"/>
        </w:rPr>
        <w:t xml:space="preserve"> </w:t>
      </w:r>
      <w:r w:rsidRPr="006A65E7">
        <w:rPr>
          <w:rFonts w:ascii="Times New Roman" w:eastAsia="Times New Roman" w:hAnsi="Times New Roman" w:cs="Times New Roman"/>
          <w:b/>
          <w:kern w:val="0"/>
        </w:rPr>
        <w:t>OSÓB</w:t>
      </w:r>
      <w:r>
        <w:rPr>
          <w:rFonts w:ascii="Times New Roman" w:eastAsia="Times New Roman" w:hAnsi="Times New Roman" w:cs="Times New Roman"/>
          <w:b/>
          <w:spacing w:val="-15"/>
          <w:kern w:val="0"/>
        </w:rPr>
        <w:t xml:space="preserve"> </w:t>
      </w:r>
      <w:r w:rsidRPr="006A65E7">
        <w:rPr>
          <w:rFonts w:ascii="Times New Roman" w:eastAsia="Times New Roman" w:hAnsi="Times New Roman" w:cs="Times New Roman"/>
          <w:b/>
          <w:kern w:val="0"/>
        </w:rPr>
        <w:t>KIERUJĄCYCH</w:t>
      </w:r>
      <w:r>
        <w:rPr>
          <w:rFonts w:ascii="Times New Roman" w:eastAsia="Times New Roman" w:hAnsi="Times New Roman" w:cs="Times New Roman"/>
          <w:b/>
          <w:spacing w:val="-15"/>
          <w:kern w:val="0"/>
        </w:rPr>
        <w:t xml:space="preserve"> </w:t>
      </w:r>
      <w:r w:rsidRPr="006A65E7">
        <w:rPr>
          <w:rFonts w:ascii="Times New Roman" w:eastAsia="Times New Roman" w:hAnsi="Times New Roman" w:cs="Times New Roman"/>
          <w:b/>
          <w:kern w:val="0"/>
        </w:rPr>
        <w:t>PRACOWNIKAMI,</w:t>
      </w:r>
      <w:r w:rsidRPr="006A65E7">
        <w:rPr>
          <w:rFonts w:ascii="Times New Roman" w:eastAsia="Times New Roman" w:hAnsi="Times New Roman" w:cs="Times New Roman"/>
          <w:b/>
          <w:spacing w:val="-9"/>
          <w:kern w:val="0"/>
        </w:rPr>
        <w:t xml:space="preserve"> </w:t>
      </w:r>
      <w:r w:rsidRPr="006A65E7">
        <w:rPr>
          <w:rFonts w:ascii="Times New Roman" w:eastAsia="Times New Roman" w:hAnsi="Times New Roman" w:cs="Times New Roman"/>
          <w:b/>
          <w:kern w:val="0"/>
        </w:rPr>
        <w:t>PRACOWNIKÓW</w:t>
      </w:r>
      <w:r w:rsidRPr="006A65E7">
        <w:rPr>
          <w:rFonts w:ascii="Times New Roman" w:eastAsia="Times New Roman" w:hAnsi="Times New Roman" w:cs="Times New Roman"/>
          <w:b/>
          <w:spacing w:val="-12"/>
          <w:kern w:val="0"/>
        </w:rPr>
        <w:t xml:space="preserve"> </w:t>
      </w:r>
      <w:r w:rsidRPr="006A65E7">
        <w:rPr>
          <w:rFonts w:ascii="Times New Roman" w:eastAsia="Times New Roman" w:hAnsi="Times New Roman" w:cs="Times New Roman"/>
          <w:b/>
          <w:kern w:val="0"/>
        </w:rPr>
        <w:t>OCHRONY</w:t>
      </w:r>
      <w:r w:rsidRPr="006A65E7">
        <w:rPr>
          <w:rFonts w:ascii="Times New Roman" w:eastAsia="Times New Roman" w:hAnsi="Times New Roman" w:cs="Times New Roman"/>
          <w:b/>
          <w:spacing w:val="-15"/>
          <w:kern w:val="0"/>
        </w:rPr>
        <w:t xml:space="preserve"> </w:t>
      </w:r>
      <w:r w:rsidRPr="006A65E7">
        <w:rPr>
          <w:rFonts w:ascii="Times New Roman" w:eastAsia="Times New Roman" w:hAnsi="Times New Roman" w:cs="Times New Roman"/>
          <w:b/>
          <w:kern w:val="0"/>
        </w:rPr>
        <w:t>ZDROWIA</w:t>
      </w:r>
      <w:r w:rsidRPr="006A65E7">
        <w:rPr>
          <w:rFonts w:ascii="Times New Roman" w:eastAsia="Times New Roman" w:hAnsi="Times New Roman" w:cs="Times New Roman"/>
          <w:b/>
          <w:spacing w:val="-7"/>
          <w:kern w:val="0"/>
        </w:rPr>
        <w:t xml:space="preserve"> </w:t>
      </w:r>
      <w:r w:rsidRPr="006A65E7">
        <w:rPr>
          <w:rFonts w:ascii="Times New Roman" w:eastAsia="Times New Roman" w:hAnsi="Times New Roman" w:cs="Times New Roman"/>
          <w:b/>
          <w:kern w:val="0"/>
        </w:rPr>
        <w:t>(E-LEARNING)</w:t>
      </w:r>
      <w:r w:rsidRPr="006A65E7">
        <w:rPr>
          <w:rFonts w:ascii="Times New Roman" w:eastAsia="Times New Roman" w:hAnsi="Times New Roman" w:cs="Times New Roman"/>
          <w:b/>
          <w:spacing w:val="-7"/>
          <w:kern w:val="0"/>
        </w:rPr>
        <w:t xml:space="preserve"> </w:t>
      </w:r>
      <w:r w:rsidRPr="006A65E7">
        <w:rPr>
          <w:rFonts w:ascii="Times New Roman" w:eastAsia="Times New Roman" w:hAnsi="Times New Roman" w:cs="Times New Roman"/>
          <w:b/>
          <w:kern w:val="0"/>
        </w:rPr>
        <w:t>ORAZ DLA PRACOWNIKÓW NA STANOWISKACH ROBOTNICZYCH</w:t>
      </w:r>
    </w:p>
    <w:p w14:paraId="4299EC16" w14:textId="77777777" w:rsidR="00961476" w:rsidRPr="001D1266" w:rsidRDefault="00961476" w:rsidP="00961476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3"/>
          <w:szCs w:val="23"/>
          <w:lang w:eastAsia="pl-PL"/>
        </w:rPr>
      </w:pPr>
    </w:p>
    <w:p w14:paraId="1F5ADA67" w14:textId="77777777" w:rsidR="00961476" w:rsidRDefault="00961476" w:rsidP="00961476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3"/>
          <w:szCs w:val="23"/>
          <w:lang w:eastAsia="pl-PL"/>
        </w:rPr>
      </w:pPr>
    </w:p>
    <w:p w14:paraId="2602DBEA" w14:textId="7614E68B" w:rsidR="00961476" w:rsidRPr="0013284F" w:rsidRDefault="00961476" w:rsidP="00961476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3"/>
          <w:szCs w:val="23"/>
          <w:lang w:eastAsia="pl-PL"/>
        </w:rPr>
      </w:pPr>
      <w:r w:rsidRPr="0013284F">
        <w:rPr>
          <w:rFonts w:ascii="Times New Roman" w:eastAsia="Times New Roman" w:hAnsi="Times New Roman" w:cs="Times New Roman"/>
          <w:color w:val="000000"/>
          <w:kern w:val="0"/>
          <w:sz w:val="23"/>
          <w:szCs w:val="23"/>
          <w:lang w:eastAsia="pl-PL"/>
        </w:rPr>
        <w:t>Zawarta w dniu …</w:t>
      </w:r>
      <w:r>
        <w:rPr>
          <w:rFonts w:ascii="Times New Roman" w:eastAsia="Times New Roman" w:hAnsi="Times New Roman" w:cs="Times New Roman"/>
          <w:color w:val="000000"/>
          <w:kern w:val="0"/>
          <w:sz w:val="23"/>
          <w:szCs w:val="23"/>
          <w:lang w:eastAsia="pl-PL"/>
        </w:rPr>
        <w:t>…………</w:t>
      </w:r>
      <w:r w:rsidRPr="0013284F">
        <w:rPr>
          <w:rFonts w:ascii="Times New Roman" w:eastAsia="Times New Roman" w:hAnsi="Times New Roman" w:cs="Times New Roman"/>
          <w:color w:val="000000"/>
          <w:kern w:val="0"/>
          <w:sz w:val="23"/>
          <w:szCs w:val="23"/>
          <w:lang w:eastAsia="pl-PL"/>
        </w:rPr>
        <w:t>…..r. w Gdańsku pomiędzy:</w:t>
      </w:r>
    </w:p>
    <w:p w14:paraId="56BB6444" w14:textId="77777777" w:rsidR="00961476" w:rsidRPr="0013284F" w:rsidRDefault="00961476" w:rsidP="00961476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3"/>
          <w:szCs w:val="23"/>
          <w:lang w:eastAsia="pl-PL"/>
        </w:rPr>
      </w:pPr>
    </w:p>
    <w:p w14:paraId="78394CAE" w14:textId="77777777" w:rsidR="00961476" w:rsidRDefault="00961476" w:rsidP="00961476">
      <w:pPr>
        <w:spacing w:after="87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3"/>
          <w:szCs w:val="23"/>
          <w:lang w:eastAsia="pl-PL"/>
        </w:rPr>
      </w:pPr>
    </w:p>
    <w:p w14:paraId="6E0270BF" w14:textId="7B795185" w:rsidR="00961476" w:rsidRPr="0013284F" w:rsidRDefault="00961476" w:rsidP="00961476">
      <w:pPr>
        <w:spacing w:after="87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3"/>
          <w:szCs w:val="23"/>
          <w:lang w:eastAsia="pl-PL"/>
        </w:rPr>
      </w:pPr>
      <w:r w:rsidRPr="0013284F">
        <w:rPr>
          <w:rFonts w:ascii="Times New Roman" w:eastAsia="Times New Roman" w:hAnsi="Times New Roman" w:cs="Times New Roman"/>
          <w:color w:val="000000"/>
          <w:kern w:val="0"/>
          <w:sz w:val="23"/>
          <w:szCs w:val="23"/>
          <w:lang w:eastAsia="pl-PL"/>
        </w:rPr>
        <w:t xml:space="preserve">Copernicus Podmiot Leczniczy Sp. z o.o. z siedzibą w 80-803 Gdańsku, ul. Nowe Ogrody 1-6, działającym zgodnie z wpisem do Krajowego Rejestru Sądowego prowadzonego przez Sąd Rejonowy Gdańsk-Północ w Gdańsku, VII Wydział Gospodarczy Krajowego Rejestru Sądowego pod numerem 0000478705, NIP 583-31-62-278, zwanym w dalszej treści umowy </w:t>
      </w:r>
      <w:r w:rsidRPr="0013284F">
        <w:rPr>
          <w:rFonts w:ascii="Times New Roman" w:eastAsia="Times New Roman" w:hAnsi="Times New Roman" w:cs="Times New Roman"/>
          <w:b/>
          <w:color w:val="000000"/>
          <w:kern w:val="0"/>
          <w:sz w:val="23"/>
          <w:szCs w:val="23"/>
          <w:lang w:eastAsia="pl-PL"/>
        </w:rPr>
        <w:t>„ZLECENIODAWCĄ”,</w:t>
      </w:r>
      <w:r w:rsidRPr="0013284F">
        <w:rPr>
          <w:rFonts w:ascii="Times New Roman" w:eastAsia="Times New Roman" w:hAnsi="Times New Roman" w:cs="Times New Roman"/>
          <w:color w:val="000000"/>
          <w:kern w:val="0"/>
          <w:sz w:val="23"/>
          <w:szCs w:val="23"/>
          <w:lang w:eastAsia="pl-PL"/>
        </w:rPr>
        <w:t xml:space="preserve"> reprezentowanym przez:</w:t>
      </w:r>
    </w:p>
    <w:p w14:paraId="6EAC4CBD" w14:textId="77777777" w:rsidR="00961476" w:rsidRPr="0013284F" w:rsidRDefault="00961476" w:rsidP="0096147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3"/>
          <w:szCs w:val="23"/>
          <w:lang w:eastAsia="pl-PL"/>
        </w:rPr>
      </w:pPr>
    </w:p>
    <w:p w14:paraId="6308EA84" w14:textId="77777777" w:rsidR="00961476" w:rsidRPr="0013284F" w:rsidRDefault="00961476" w:rsidP="0096147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3"/>
          <w:szCs w:val="23"/>
          <w:lang w:eastAsia="pl-PL"/>
        </w:rPr>
      </w:pPr>
      <w:r w:rsidRPr="0013284F">
        <w:rPr>
          <w:rFonts w:ascii="Times New Roman" w:eastAsia="Times New Roman" w:hAnsi="Times New Roman" w:cs="Times New Roman"/>
          <w:color w:val="000000"/>
          <w:kern w:val="0"/>
          <w:sz w:val="23"/>
          <w:szCs w:val="23"/>
          <w:lang w:eastAsia="pl-PL"/>
        </w:rPr>
        <w:t>Piotra Wróblewskiego – Wiceprezesa ds. ekonomicznych, na podstawie pełnomocnictwa udzielonego przez Zarząd Spółki Uchwałą nr 35/2021 z dnia 20.12.2021 r.</w:t>
      </w:r>
    </w:p>
    <w:p w14:paraId="6819AD88" w14:textId="77777777" w:rsidR="00961476" w:rsidRPr="0013284F" w:rsidRDefault="00961476" w:rsidP="0096147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3"/>
          <w:szCs w:val="23"/>
          <w:lang w:eastAsia="pl-PL"/>
        </w:rPr>
      </w:pPr>
    </w:p>
    <w:p w14:paraId="3C23239B" w14:textId="77777777" w:rsidR="00961476" w:rsidRPr="0013284F" w:rsidRDefault="00961476" w:rsidP="0096147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3"/>
          <w:szCs w:val="23"/>
          <w:lang w:eastAsia="pl-PL"/>
        </w:rPr>
      </w:pPr>
      <w:r w:rsidRPr="0013284F">
        <w:rPr>
          <w:rFonts w:ascii="Times New Roman" w:eastAsia="Times New Roman" w:hAnsi="Times New Roman" w:cs="Times New Roman"/>
          <w:color w:val="000000"/>
          <w:kern w:val="0"/>
          <w:sz w:val="23"/>
          <w:szCs w:val="23"/>
          <w:lang w:eastAsia="pl-PL"/>
        </w:rPr>
        <w:t>a</w:t>
      </w:r>
    </w:p>
    <w:p w14:paraId="2B19CC0C" w14:textId="77777777" w:rsidR="00961476" w:rsidRPr="0013284F" w:rsidRDefault="00961476" w:rsidP="0096147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3"/>
          <w:szCs w:val="23"/>
          <w:lang w:eastAsia="pl-PL"/>
        </w:rPr>
      </w:pPr>
    </w:p>
    <w:p w14:paraId="17B5C0ED" w14:textId="1AF0F94B" w:rsidR="00961476" w:rsidRPr="0013284F" w:rsidRDefault="00FE5CA5" w:rsidP="0096147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3"/>
          <w:szCs w:val="23"/>
          <w:lang w:eastAsia="pl-PL"/>
        </w:rPr>
      </w:pPr>
      <w:r>
        <w:rPr>
          <w:rFonts w:ascii="Times New Roman" w:eastAsia="Times New Roman" w:hAnsi="Times New Roman" w:cs="Times New Roman"/>
          <w:b/>
          <w:color w:val="000000"/>
          <w:kern w:val="0"/>
          <w:sz w:val="23"/>
          <w:szCs w:val="23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  <w:r w:rsidR="00961476" w:rsidRPr="0013284F">
        <w:rPr>
          <w:rFonts w:ascii="Times New Roman" w:eastAsia="Times New Roman" w:hAnsi="Times New Roman" w:cs="Times New Roman"/>
          <w:color w:val="000000"/>
          <w:kern w:val="0"/>
          <w:sz w:val="23"/>
          <w:szCs w:val="23"/>
          <w:lang w:eastAsia="pl-PL"/>
        </w:rPr>
        <w:t xml:space="preserve">, zwanym dalej </w:t>
      </w:r>
      <w:r w:rsidR="00961476" w:rsidRPr="0013284F">
        <w:rPr>
          <w:rFonts w:ascii="Times New Roman" w:eastAsia="Times New Roman" w:hAnsi="Times New Roman" w:cs="Times New Roman"/>
          <w:b/>
          <w:color w:val="000000"/>
          <w:kern w:val="0"/>
          <w:sz w:val="23"/>
          <w:szCs w:val="23"/>
          <w:lang w:eastAsia="pl-PL"/>
        </w:rPr>
        <w:t>„ZLECENIOBIORCĄ”</w:t>
      </w:r>
      <w:r w:rsidR="00961476" w:rsidRPr="0013284F">
        <w:rPr>
          <w:rFonts w:ascii="Times New Roman" w:eastAsia="Times New Roman" w:hAnsi="Times New Roman" w:cs="Times New Roman"/>
          <w:color w:val="000000"/>
          <w:kern w:val="0"/>
          <w:sz w:val="23"/>
          <w:szCs w:val="23"/>
          <w:lang w:eastAsia="pl-PL"/>
        </w:rPr>
        <w:t>, reprezentowanym przez:</w:t>
      </w:r>
    </w:p>
    <w:p w14:paraId="32B71266" w14:textId="77777777" w:rsidR="00961476" w:rsidRPr="0013284F" w:rsidRDefault="00961476" w:rsidP="0096147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3"/>
          <w:szCs w:val="23"/>
          <w:lang w:eastAsia="pl-PL"/>
        </w:rPr>
      </w:pPr>
    </w:p>
    <w:p w14:paraId="3449A5C7" w14:textId="444BC234" w:rsidR="00961476" w:rsidRPr="0013284F" w:rsidRDefault="00FE5CA5" w:rsidP="00961476">
      <w:pPr>
        <w:widowControl w:val="0"/>
        <w:autoSpaceDE w:val="0"/>
        <w:autoSpaceDN w:val="0"/>
        <w:spacing w:before="1" w:after="0" w:line="240" w:lineRule="auto"/>
        <w:ind w:right="113"/>
        <w:jc w:val="both"/>
        <w:rPr>
          <w:rFonts w:ascii="Times New Roman" w:eastAsia="Times New Roman" w:hAnsi="Times New Roman" w:cs="Times New Roman"/>
          <w:color w:val="000000"/>
          <w:kern w:val="0"/>
          <w:sz w:val="23"/>
          <w:szCs w:val="23"/>
          <w:lang w:eastAsia="pl-PL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3"/>
          <w:szCs w:val="23"/>
          <w:lang w:eastAsia="pl-PL"/>
        </w:rPr>
        <w:t>………………………………….</w:t>
      </w:r>
    </w:p>
    <w:p w14:paraId="08698B27" w14:textId="77777777" w:rsidR="00961476" w:rsidRPr="0013284F" w:rsidRDefault="00961476" w:rsidP="00961476">
      <w:pPr>
        <w:widowControl w:val="0"/>
        <w:autoSpaceDE w:val="0"/>
        <w:autoSpaceDN w:val="0"/>
        <w:spacing w:before="1" w:after="0" w:line="240" w:lineRule="auto"/>
        <w:ind w:left="119" w:right="113"/>
        <w:jc w:val="both"/>
        <w:rPr>
          <w:rFonts w:ascii="Times New Roman" w:eastAsia="Times New Roman" w:hAnsi="Times New Roman" w:cs="Times New Roman"/>
          <w:color w:val="000000"/>
          <w:kern w:val="0"/>
          <w:sz w:val="23"/>
          <w:szCs w:val="23"/>
          <w:lang w:eastAsia="pl-PL"/>
        </w:rPr>
      </w:pPr>
    </w:p>
    <w:p w14:paraId="540C1210" w14:textId="77777777" w:rsidR="00961476" w:rsidRPr="0013284F" w:rsidRDefault="00961476" w:rsidP="00961476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3"/>
          <w:szCs w:val="23"/>
          <w:lang w:eastAsia="pl-PL"/>
        </w:rPr>
      </w:pPr>
    </w:p>
    <w:p w14:paraId="6E1DC0CF" w14:textId="77777777" w:rsidR="00961476" w:rsidRPr="00961476" w:rsidRDefault="00961476" w:rsidP="0096147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3"/>
          <w:szCs w:val="23"/>
          <w:lang w:eastAsia="pl-PL"/>
        </w:rPr>
      </w:pPr>
      <w:r w:rsidRPr="00961476">
        <w:rPr>
          <w:rFonts w:ascii="Times New Roman" w:eastAsia="Times New Roman" w:hAnsi="Times New Roman" w:cs="Times New Roman"/>
          <w:b/>
          <w:bCs/>
          <w:color w:val="000000"/>
          <w:kern w:val="0"/>
          <w:sz w:val="23"/>
          <w:szCs w:val="23"/>
          <w:lang w:eastAsia="pl-PL"/>
        </w:rPr>
        <w:t>§ 1</w:t>
      </w:r>
    </w:p>
    <w:p w14:paraId="3FA1D716" w14:textId="7D939C37" w:rsidR="00961476" w:rsidRPr="00961476" w:rsidRDefault="00961476" w:rsidP="009614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sz w:val="23"/>
          <w:szCs w:val="23"/>
          <w:lang w:eastAsia="pl-PL"/>
        </w:rPr>
      </w:pPr>
      <w:r w:rsidRPr="00961476">
        <w:rPr>
          <w:rFonts w:ascii="Times New Roman" w:eastAsia="Times New Roman" w:hAnsi="Times New Roman" w:cs="Times New Roman"/>
          <w:b/>
          <w:bCs/>
          <w:color w:val="000000"/>
          <w:kern w:val="0"/>
          <w:sz w:val="23"/>
          <w:szCs w:val="23"/>
          <w:lang w:eastAsia="pl-PL"/>
        </w:rPr>
        <w:t>Przedmiot umowy</w:t>
      </w:r>
    </w:p>
    <w:p w14:paraId="2B3C5CE6" w14:textId="443C6928" w:rsidR="00961476" w:rsidRPr="00961476" w:rsidRDefault="00961476" w:rsidP="00961476">
      <w:pPr>
        <w:pStyle w:val="Akapitzlist"/>
        <w:widowControl w:val="0"/>
        <w:numPr>
          <w:ilvl w:val="0"/>
          <w:numId w:val="19"/>
        </w:numPr>
        <w:tabs>
          <w:tab w:val="left" w:pos="849"/>
        </w:tabs>
        <w:suppressAutoHyphens w:val="0"/>
        <w:autoSpaceDE w:val="0"/>
        <w:autoSpaceDN w:val="0"/>
        <w:spacing w:before="120" w:after="0" w:line="360" w:lineRule="auto"/>
        <w:ind w:left="113" w:right="113"/>
        <w:contextualSpacing w:val="0"/>
        <w:jc w:val="both"/>
        <w:rPr>
          <w:rFonts w:ascii="Times New Roman" w:hAnsi="Times New Roman" w:cs="Times New Roman"/>
          <w:color w:val="000000"/>
          <w:sz w:val="23"/>
          <w:szCs w:val="23"/>
          <w:lang w:eastAsia="pl-PL"/>
        </w:rPr>
      </w:pPr>
      <w:r w:rsidRPr="00961476">
        <w:rPr>
          <w:rFonts w:ascii="Times New Roman" w:hAnsi="Times New Roman" w:cs="Times New Roman"/>
          <w:color w:val="000000"/>
          <w:sz w:val="23"/>
          <w:szCs w:val="23"/>
          <w:lang w:eastAsia="pl-PL"/>
        </w:rPr>
        <w:t xml:space="preserve">Przedmiotem umowy jest przeprowadzenie przez Zleceniobiorcę szkoleń okresowych bhp zgodnie z Rozporządzeniem Ministra Gospodarki i Pracy z dnia 27 lipca 2004r w sprawie szkoleń w dziedzinie bezpieczeństwa i higieny pracy, zgodnie aktualnym prawem powszechnym oraz  </w:t>
      </w:r>
      <w:r w:rsidRPr="00961476">
        <w:rPr>
          <w:rFonts w:ascii="Times New Roman" w:hAnsi="Times New Roman" w:cs="Times New Roman"/>
          <w:color w:val="000000"/>
          <w:sz w:val="23"/>
          <w:szCs w:val="23"/>
          <w:lang w:eastAsia="pl-PL"/>
        </w:rPr>
        <w:br/>
        <w:t>w zakresie wskazanym w Ofercie (Zał. nr 1 do Umowy)</w:t>
      </w:r>
      <w:r w:rsidR="009C043D">
        <w:rPr>
          <w:rFonts w:ascii="Times New Roman" w:hAnsi="Times New Roman" w:cs="Times New Roman"/>
          <w:color w:val="000000"/>
          <w:sz w:val="23"/>
          <w:szCs w:val="23"/>
          <w:lang w:eastAsia="pl-PL"/>
        </w:rPr>
        <w:t xml:space="preserve"> </w:t>
      </w:r>
      <w:r w:rsidRPr="00961476">
        <w:rPr>
          <w:rFonts w:ascii="Times New Roman" w:hAnsi="Times New Roman" w:cs="Times New Roman"/>
          <w:color w:val="000000"/>
          <w:sz w:val="23"/>
          <w:szCs w:val="23"/>
          <w:lang w:eastAsia="pl-PL"/>
        </w:rPr>
        <w:t>na rzecz Zleceniodawcy.</w:t>
      </w:r>
    </w:p>
    <w:p w14:paraId="0D8CFBCB" w14:textId="77777777" w:rsidR="00961476" w:rsidRPr="00961476" w:rsidRDefault="00961476" w:rsidP="00961476">
      <w:pPr>
        <w:pStyle w:val="Akapitzlist"/>
        <w:widowControl w:val="0"/>
        <w:numPr>
          <w:ilvl w:val="0"/>
          <w:numId w:val="19"/>
        </w:numPr>
        <w:tabs>
          <w:tab w:val="left" w:pos="849"/>
        </w:tabs>
        <w:suppressAutoHyphens w:val="0"/>
        <w:autoSpaceDE w:val="0"/>
        <w:autoSpaceDN w:val="0"/>
        <w:spacing w:after="0" w:line="360" w:lineRule="auto"/>
        <w:ind w:left="113" w:right="113"/>
        <w:contextualSpacing w:val="0"/>
        <w:jc w:val="both"/>
        <w:rPr>
          <w:rFonts w:ascii="Times New Roman" w:hAnsi="Times New Roman" w:cs="Times New Roman"/>
          <w:color w:val="000000"/>
          <w:sz w:val="23"/>
          <w:szCs w:val="23"/>
          <w:lang w:eastAsia="pl-PL"/>
        </w:rPr>
      </w:pPr>
      <w:r w:rsidRPr="00961476">
        <w:rPr>
          <w:rFonts w:ascii="Times New Roman" w:hAnsi="Times New Roman" w:cs="Times New Roman"/>
          <w:color w:val="000000"/>
          <w:sz w:val="23"/>
          <w:szCs w:val="23"/>
          <w:lang w:eastAsia="pl-PL"/>
        </w:rPr>
        <w:t>Szkolenia przeprowadzone będą metodą e-learningową dla pracowników administracyjno- biurowych, osób kierujących pracownikami i pracowników ochrony zdrowia oraz stacjonarnie dla pracowników zatrudnionych na stanowiskach robotniczych</w:t>
      </w:r>
      <w:r w:rsidRPr="00961476">
        <w:rPr>
          <w:rFonts w:ascii="Times New Roman" w:hAnsi="Times New Roman" w:cs="Times New Roman"/>
          <w:sz w:val="23"/>
          <w:szCs w:val="23"/>
          <w:lang w:eastAsia="pl-PL"/>
        </w:rPr>
        <w:t xml:space="preserve"> zgodnie z przesłaną listą pracowników przez Zleceniodawcę.</w:t>
      </w:r>
      <w:r>
        <w:rPr>
          <w:rFonts w:ascii="Times New Roman" w:hAnsi="Times New Roman" w:cs="Times New Roman"/>
          <w:sz w:val="23"/>
          <w:szCs w:val="23"/>
          <w:lang w:eastAsia="pl-PL"/>
        </w:rPr>
        <w:tab/>
      </w:r>
    </w:p>
    <w:p w14:paraId="45C4ABEF" w14:textId="22DCD967" w:rsidR="00961476" w:rsidRPr="00961476" w:rsidRDefault="00961476" w:rsidP="00961476">
      <w:pPr>
        <w:pStyle w:val="Akapitzlist"/>
        <w:widowControl w:val="0"/>
        <w:tabs>
          <w:tab w:val="left" w:pos="849"/>
        </w:tabs>
        <w:suppressAutoHyphens w:val="0"/>
        <w:autoSpaceDE w:val="0"/>
        <w:autoSpaceDN w:val="0"/>
        <w:spacing w:after="0" w:line="360" w:lineRule="auto"/>
        <w:ind w:left="113" w:right="113"/>
        <w:contextualSpacing w:val="0"/>
        <w:jc w:val="both"/>
        <w:rPr>
          <w:rFonts w:ascii="Times New Roman" w:hAnsi="Times New Roman" w:cs="Times New Roman"/>
          <w:color w:val="000000"/>
          <w:sz w:val="23"/>
          <w:szCs w:val="23"/>
          <w:lang w:eastAsia="pl-PL"/>
        </w:rPr>
      </w:pPr>
      <w:r>
        <w:rPr>
          <w:rFonts w:ascii="Times New Roman" w:hAnsi="Times New Roman" w:cs="Times New Roman"/>
          <w:sz w:val="23"/>
          <w:szCs w:val="23"/>
          <w:lang w:eastAsia="pl-PL"/>
        </w:rPr>
        <w:br/>
      </w:r>
    </w:p>
    <w:p w14:paraId="466571A6" w14:textId="36B6ADF2" w:rsidR="00961476" w:rsidRPr="00961476" w:rsidRDefault="00961476" w:rsidP="00961476">
      <w:pPr>
        <w:pStyle w:val="Akapitzlist"/>
        <w:widowControl w:val="0"/>
        <w:numPr>
          <w:ilvl w:val="0"/>
          <w:numId w:val="19"/>
        </w:numPr>
        <w:tabs>
          <w:tab w:val="left" w:pos="849"/>
        </w:tabs>
        <w:suppressAutoHyphens w:val="0"/>
        <w:autoSpaceDE w:val="0"/>
        <w:autoSpaceDN w:val="0"/>
        <w:spacing w:after="0" w:line="360" w:lineRule="auto"/>
        <w:ind w:left="113" w:right="113"/>
        <w:contextualSpacing w:val="0"/>
        <w:jc w:val="both"/>
        <w:rPr>
          <w:rFonts w:ascii="Times New Roman" w:hAnsi="Times New Roman" w:cs="Times New Roman"/>
          <w:color w:val="000000"/>
          <w:sz w:val="23"/>
          <w:szCs w:val="23"/>
          <w:lang w:eastAsia="pl-PL"/>
        </w:rPr>
      </w:pPr>
      <w:r w:rsidRPr="00961476">
        <w:rPr>
          <w:rFonts w:ascii="Times New Roman" w:hAnsi="Times New Roman" w:cs="Times New Roman"/>
          <w:color w:val="000000"/>
          <w:sz w:val="23"/>
          <w:szCs w:val="23"/>
          <w:lang w:eastAsia="pl-PL"/>
        </w:rPr>
        <w:t>W przypadku szkoleń przeprowadzanych metodą e-learningową Zleceniobiorca będzie wykonywał obowiązki „organizatora szkolenia” określone w rozporządzeniu, o którym mowa wyżej.</w:t>
      </w:r>
    </w:p>
    <w:p w14:paraId="3CC5D754" w14:textId="77777777" w:rsidR="00961476" w:rsidRPr="00961476" w:rsidRDefault="00961476" w:rsidP="00961476">
      <w:pPr>
        <w:pStyle w:val="Akapitzlist"/>
        <w:widowControl w:val="0"/>
        <w:numPr>
          <w:ilvl w:val="0"/>
          <w:numId w:val="19"/>
        </w:numPr>
        <w:tabs>
          <w:tab w:val="left" w:pos="849"/>
        </w:tabs>
        <w:suppressAutoHyphens w:val="0"/>
        <w:autoSpaceDE w:val="0"/>
        <w:autoSpaceDN w:val="0"/>
        <w:spacing w:after="0" w:line="360" w:lineRule="auto"/>
        <w:ind w:left="113" w:right="113"/>
        <w:contextualSpacing w:val="0"/>
        <w:jc w:val="both"/>
        <w:rPr>
          <w:rFonts w:ascii="Times New Roman" w:hAnsi="Times New Roman" w:cs="Times New Roman"/>
          <w:color w:val="000000"/>
          <w:sz w:val="23"/>
          <w:szCs w:val="23"/>
          <w:lang w:eastAsia="pl-PL"/>
        </w:rPr>
      </w:pPr>
      <w:r w:rsidRPr="00961476">
        <w:rPr>
          <w:rFonts w:ascii="Times New Roman" w:hAnsi="Times New Roman" w:cs="Times New Roman"/>
          <w:color w:val="000000"/>
          <w:sz w:val="23"/>
          <w:szCs w:val="23"/>
          <w:lang w:eastAsia="pl-PL"/>
        </w:rPr>
        <w:t xml:space="preserve">Zleceniodawca przekaże Zleceniobiorcy listę pracowników, dla których zostanie przyznany dostęp do platformy, którzy będą poddani szkoleniu okresowemu bhp metodą e- </w:t>
      </w:r>
      <w:proofErr w:type="spellStart"/>
      <w:r w:rsidRPr="00961476">
        <w:rPr>
          <w:rFonts w:ascii="Times New Roman" w:hAnsi="Times New Roman" w:cs="Times New Roman"/>
          <w:color w:val="000000"/>
          <w:sz w:val="23"/>
          <w:szCs w:val="23"/>
          <w:lang w:eastAsia="pl-PL"/>
        </w:rPr>
        <w:t>learningową</w:t>
      </w:r>
      <w:proofErr w:type="spellEnd"/>
      <w:r w:rsidRPr="00961476">
        <w:rPr>
          <w:rFonts w:ascii="Times New Roman" w:hAnsi="Times New Roman" w:cs="Times New Roman"/>
          <w:color w:val="000000"/>
          <w:sz w:val="23"/>
          <w:szCs w:val="23"/>
          <w:lang w:eastAsia="pl-PL"/>
        </w:rPr>
        <w:t>.</w:t>
      </w:r>
    </w:p>
    <w:p w14:paraId="0CE28C2F" w14:textId="77777777" w:rsidR="00961476" w:rsidRPr="00961476" w:rsidRDefault="00961476" w:rsidP="00961476">
      <w:pPr>
        <w:pStyle w:val="Akapitzlist"/>
        <w:widowControl w:val="0"/>
        <w:numPr>
          <w:ilvl w:val="0"/>
          <w:numId w:val="19"/>
        </w:numPr>
        <w:tabs>
          <w:tab w:val="left" w:pos="849"/>
        </w:tabs>
        <w:suppressAutoHyphens w:val="0"/>
        <w:autoSpaceDE w:val="0"/>
        <w:autoSpaceDN w:val="0"/>
        <w:spacing w:after="0" w:line="360" w:lineRule="auto"/>
        <w:ind w:left="113" w:right="113"/>
        <w:contextualSpacing w:val="0"/>
        <w:jc w:val="both"/>
        <w:rPr>
          <w:rFonts w:ascii="Times New Roman" w:hAnsi="Times New Roman" w:cs="Times New Roman"/>
          <w:color w:val="000000"/>
          <w:sz w:val="23"/>
          <w:szCs w:val="23"/>
          <w:lang w:eastAsia="pl-PL"/>
        </w:rPr>
      </w:pPr>
      <w:r w:rsidRPr="00961476">
        <w:rPr>
          <w:rFonts w:ascii="Times New Roman" w:hAnsi="Times New Roman" w:cs="Times New Roman"/>
          <w:color w:val="000000"/>
          <w:sz w:val="23"/>
          <w:szCs w:val="23"/>
          <w:lang w:eastAsia="pl-PL"/>
        </w:rPr>
        <w:t xml:space="preserve">Zleceniobiorca oświadcza, że udostępni możliwość skorzystania z platformy szkoleniowej bhp dla pracowników wyznaczonych przez Zleceniodawcę, za pomocą indywidualnych kodów dostępu oraz minimum 1 raz w miesiącu zorganizuje stacjonarnie szkolenie dla osób na stanowiskach robotniczych, które odbędzie się  w jednostkach organizacyjnych  spółki Copernicus tj.: Hostel </w:t>
      </w:r>
      <w:r w:rsidRPr="00961476">
        <w:rPr>
          <w:rFonts w:ascii="Times New Roman" w:hAnsi="Times New Roman" w:cs="Times New Roman"/>
          <w:sz w:val="23"/>
          <w:szCs w:val="23"/>
          <w:lang w:eastAsia="pl-PL"/>
        </w:rPr>
        <w:t>Szpital św. Wojciecha oraz aula Szpital im. Mikołaja Kopernika.</w:t>
      </w:r>
    </w:p>
    <w:p w14:paraId="6A28924E" w14:textId="77777777" w:rsidR="00961476" w:rsidRPr="00961476" w:rsidRDefault="00961476" w:rsidP="00961476">
      <w:pPr>
        <w:pStyle w:val="Akapitzlist"/>
        <w:widowControl w:val="0"/>
        <w:numPr>
          <w:ilvl w:val="0"/>
          <w:numId w:val="19"/>
        </w:numPr>
        <w:tabs>
          <w:tab w:val="left" w:pos="849"/>
        </w:tabs>
        <w:suppressAutoHyphens w:val="0"/>
        <w:autoSpaceDE w:val="0"/>
        <w:autoSpaceDN w:val="0"/>
        <w:spacing w:before="1" w:after="0" w:line="360" w:lineRule="auto"/>
        <w:ind w:left="113" w:right="113"/>
        <w:contextualSpacing w:val="0"/>
        <w:jc w:val="both"/>
        <w:rPr>
          <w:rFonts w:ascii="Times New Roman" w:hAnsi="Times New Roman" w:cs="Times New Roman"/>
          <w:color w:val="000000"/>
          <w:sz w:val="23"/>
          <w:szCs w:val="23"/>
          <w:lang w:eastAsia="pl-PL"/>
        </w:rPr>
      </w:pPr>
      <w:r w:rsidRPr="00961476">
        <w:rPr>
          <w:rFonts w:ascii="Times New Roman" w:hAnsi="Times New Roman" w:cs="Times New Roman"/>
          <w:color w:val="000000"/>
          <w:sz w:val="23"/>
          <w:szCs w:val="23"/>
          <w:lang w:eastAsia="pl-PL"/>
        </w:rPr>
        <w:t>Zleceniodawca zobowiązuje się do zapewnienia pomieszczenia (auli), w którym odbywać się będą szkolenia stacjonarne – zgodnie z harmonogramem ustalonym między stronami. Pozostałe akcesoria, sprzęt niezbędne do przeprowadzenia szkolenia zapewnia Zleceniobiorca.</w:t>
      </w:r>
    </w:p>
    <w:p w14:paraId="3181B31F" w14:textId="77777777" w:rsidR="00961476" w:rsidRPr="00961476" w:rsidRDefault="00961476" w:rsidP="00961476">
      <w:pPr>
        <w:pStyle w:val="Akapitzlist"/>
        <w:widowControl w:val="0"/>
        <w:numPr>
          <w:ilvl w:val="0"/>
          <w:numId w:val="19"/>
        </w:numPr>
        <w:tabs>
          <w:tab w:val="left" w:pos="849"/>
        </w:tabs>
        <w:suppressAutoHyphens w:val="0"/>
        <w:autoSpaceDE w:val="0"/>
        <w:autoSpaceDN w:val="0"/>
        <w:spacing w:after="0" w:line="360" w:lineRule="auto"/>
        <w:ind w:left="113" w:right="113"/>
        <w:contextualSpacing w:val="0"/>
        <w:jc w:val="both"/>
        <w:rPr>
          <w:rFonts w:ascii="Times New Roman" w:hAnsi="Times New Roman" w:cs="Times New Roman"/>
          <w:color w:val="000000"/>
          <w:sz w:val="23"/>
          <w:szCs w:val="23"/>
          <w:lang w:eastAsia="pl-PL"/>
        </w:rPr>
      </w:pPr>
      <w:r w:rsidRPr="00961476">
        <w:rPr>
          <w:rFonts w:ascii="Times New Roman" w:hAnsi="Times New Roman" w:cs="Times New Roman"/>
          <w:color w:val="000000"/>
          <w:sz w:val="23"/>
          <w:szCs w:val="23"/>
          <w:lang w:eastAsia="pl-PL"/>
        </w:rPr>
        <w:t>Zleceniobiorca zobowiązuje się do opracowania szczegółowego programu szkolenia okresowego dla:</w:t>
      </w:r>
    </w:p>
    <w:p w14:paraId="57C17E9B" w14:textId="77777777" w:rsidR="00961476" w:rsidRPr="00961476" w:rsidRDefault="00961476" w:rsidP="00961476">
      <w:pPr>
        <w:pStyle w:val="Akapitzlist"/>
        <w:widowControl w:val="0"/>
        <w:numPr>
          <w:ilvl w:val="1"/>
          <w:numId w:val="19"/>
        </w:numPr>
        <w:tabs>
          <w:tab w:val="left" w:pos="1554"/>
        </w:tabs>
        <w:suppressAutoHyphens w:val="0"/>
        <w:autoSpaceDE w:val="0"/>
        <w:autoSpaceDN w:val="0"/>
        <w:spacing w:after="0" w:line="360" w:lineRule="auto"/>
        <w:ind w:left="113" w:right="113"/>
        <w:contextualSpacing w:val="0"/>
        <w:rPr>
          <w:rFonts w:ascii="Times New Roman" w:hAnsi="Times New Roman" w:cs="Times New Roman"/>
          <w:color w:val="000000"/>
          <w:sz w:val="23"/>
          <w:szCs w:val="23"/>
          <w:lang w:eastAsia="pl-PL"/>
        </w:rPr>
      </w:pPr>
      <w:r w:rsidRPr="00961476">
        <w:rPr>
          <w:rFonts w:ascii="Times New Roman" w:hAnsi="Times New Roman" w:cs="Times New Roman"/>
          <w:color w:val="000000"/>
          <w:sz w:val="23"/>
          <w:szCs w:val="23"/>
          <w:lang w:eastAsia="pl-PL"/>
        </w:rPr>
        <w:t xml:space="preserve">osób kierujących pracownikami </w:t>
      </w:r>
      <w:r w:rsidRPr="00961476">
        <w:rPr>
          <w:rFonts w:ascii="Times New Roman" w:hAnsi="Times New Roman" w:cs="Times New Roman"/>
          <w:color w:val="000000"/>
          <w:sz w:val="23"/>
          <w:szCs w:val="23"/>
          <w:lang w:eastAsia="pl-PL"/>
        </w:rPr>
        <w:br/>
        <w:t xml:space="preserve">(kierownicy/ordynatorzy, pielęgniarki oddziałowe/koordynujące) </w:t>
      </w:r>
      <w:r w:rsidRPr="00961476">
        <w:rPr>
          <w:rFonts w:ascii="Times New Roman" w:hAnsi="Times New Roman" w:cs="Times New Roman"/>
          <w:color w:val="000000"/>
          <w:sz w:val="23"/>
          <w:szCs w:val="23"/>
          <w:lang w:eastAsia="pl-PL"/>
        </w:rPr>
        <w:br/>
        <w:t>ze szczególnym uwzględnieniem obowiązków wynikających z Kodeksu Pracy.</w:t>
      </w:r>
    </w:p>
    <w:p w14:paraId="3522F20D" w14:textId="77777777" w:rsidR="00961476" w:rsidRPr="00961476" w:rsidRDefault="00961476" w:rsidP="00961476">
      <w:pPr>
        <w:pStyle w:val="Akapitzlist"/>
        <w:widowControl w:val="0"/>
        <w:numPr>
          <w:ilvl w:val="1"/>
          <w:numId w:val="19"/>
        </w:numPr>
        <w:tabs>
          <w:tab w:val="left" w:pos="1613"/>
        </w:tabs>
        <w:suppressAutoHyphens w:val="0"/>
        <w:autoSpaceDE w:val="0"/>
        <w:autoSpaceDN w:val="0"/>
        <w:spacing w:after="0" w:line="360" w:lineRule="auto"/>
        <w:ind w:left="113" w:right="113" w:hanging="282"/>
        <w:contextualSpacing w:val="0"/>
        <w:jc w:val="both"/>
        <w:rPr>
          <w:rFonts w:ascii="Times New Roman" w:hAnsi="Times New Roman" w:cs="Times New Roman"/>
          <w:color w:val="000000"/>
          <w:sz w:val="23"/>
          <w:szCs w:val="23"/>
          <w:lang w:eastAsia="pl-PL"/>
        </w:rPr>
      </w:pPr>
      <w:r w:rsidRPr="00961476">
        <w:rPr>
          <w:rFonts w:ascii="Times New Roman" w:hAnsi="Times New Roman" w:cs="Times New Roman"/>
          <w:color w:val="000000"/>
          <w:sz w:val="23"/>
          <w:szCs w:val="23"/>
          <w:lang w:eastAsia="pl-PL"/>
        </w:rPr>
        <w:t>pracowników administracyjno-biurowych,</w:t>
      </w:r>
    </w:p>
    <w:p w14:paraId="18ACAC39" w14:textId="77777777" w:rsidR="00961476" w:rsidRPr="00961476" w:rsidRDefault="00961476" w:rsidP="00961476">
      <w:pPr>
        <w:pStyle w:val="Akapitzlist"/>
        <w:widowControl w:val="0"/>
        <w:numPr>
          <w:ilvl w:val="1"/>
          <w:numId w:val="19"/>
        </w:numPr>
        <w:tabs>
          <w:tab w:val="left" w:pos="1613"/>
        </w:tabs>
        <w:suppressAutoHyphens w:val="0"/>
        <w:autoSpaceDE w:val="0"/>
        <w:autoSpaceDN w:val="0"/>
        <w:spacing w:after="0" w:line="360" w:lineRule="auto"/>
        <w:ind w:left="113" w:right="113" w:hanging="282"/>
        <w:contextualSpacing w:val="0"/>
        <w:jc w:val="both"/>
        <w:rPr>
          <w:rFonts w:ascii="Times New Roman" w:hAnsi="Times New Roman" w:cs="Times New Roman"/>
          <w:color w:val="000000"/>
          <w:sz w:val="23"/>
          <w:szCs w:val="23"/>
          <w:lang w:eastAsia="pl-PL"/>
        </w:rPr>
      </w:pPr>
      <w:r w:rsidRPr="00961476">
        <w:rPr>
          <w:rFonts w:ascii="Times New Roman" w:hAnsi="Times New Roman" w:cs="Times New Roman"/>
          <w:color w:val="000000"/>
          <w:sz w:val="23"/>
          <w:szCs w:val="23"/>
          <w:lang w:eastAsia="pl-PL"/>
        </w:rPr>
        <w:t>wyższego, średniego i niskiego personelu medycznego,</w:t>
      </w:r>
    </w:p>
    <w:p w14:paraId="3357D5D5" w14:textId="77777777" w:rsidR="00961476" w:rsidRPr="00961476" w:rsidRDefault="00961476" w:rsidP="00961476">
      <w:pPr>
        <w:pStyle w:val="Akapitzlist"/>
        <w:widowControl w:val="0"/>
        <w:numPr>
          <w:ilvl w:val="1"/>
          <w:numId w:val="19"/>
        </w:numPr>
        <w:tabs>
          <w:tab w:val="left" w:pos="1613"/>
        </w:tabs>
        <w:suppressAutoHyphens w:val="0"/>
        <w:autoSpaceDE w:val="0"/>
        <w:autoSpaceDN w:val="0"/>
        <w:spacing w:after="0" w:line="360" w:lineRule="auto"/>
        <w:ind w:left="113" w:right="113" w:hanging="282"/>
        <w:contextualSpacing w:val="0"/>
        <w:jc w:val="both"/>
        <w:rPr>
          <w:rFonts w:ascii="Times New Roman" w:hAnsi="Times New Roman" w:cs="Times New Roman"/>
          <w:color w:val="000000"/>
          <w:sz w:val="23"/>
          <w:szCs w:val="23"/>
          <w:lang w:eastAsia="pl-PL"/>
        </w:rPr>
      </w:pPr>
      <w:r w:rsidRPr="00961476">
        <w:rPr>
          <w:rFonts w:ascii="Times New Roman" w:hAnsi="Times New Roman" w:cs="Times New Roman"/>
          <w:color w:val="000000"/>
          <w:sz w:val="23"/>
          <w:szCs w:val="23"/>
          <w:lang w:eastAsia="pl-PL"/>
        </w:rPr>
        <w:t>pracowników niemedycznych na stanowiskach robotniczych.</w:t>
      </w:r>
    </w:p>
    <w:p w14:paraId="1117424A" w14:textId="77777777" w:rsidR="00035491" w:rsidRDefault="00961476" w:rsidP="00035491">
      <w:pPr>
        <w:tabs>
          <w:tab w:val="left" w:pos="1613"/>
        </w:tabs>
        <w:spacing w:after="0" w:line="360" w:lineRule="auto"/>
        <w:ind w:left="-170" w:right="113"/>
        <w:jc w:val="both"/>
        <w:rPr>
          <w:rFonts w:ascii="Times New Roman" w:hAnsi="Times New Roman" w:cs="Times New Roman"/>
          <w:color w:val="000000"/>
          <w:sz w:val="23"/>
          <w:szCs w:val="23"/>
          <w:lang w:eastAsia="pl-PL"/>
        </w:rPr>
      </w:pPr>
      <w:r w:rsidRPr="00961476">
        <w:rPr>
          <w:rFonts w:ascii="Times New Roman" w:hAnsi="Times New Roman" w:cs="Times New Roman"/>
          <w:color w:val="000000"/>
          <w:sz w:val="23"/>
          <w:szCs w:val="23"/>
          <w:lang w:eastAsia="pl-PL"/>
        </w:rPr>
        <w:t>8. Zleceniobiorca oświadcza, że przeprowadzi stacjonarne szkolenie okresowe bhp, w formie wykładu z wykorzystaniem prezentacji multimedialnych, osobiście lub przez osoby posiadające kwalifikacje zgodne z przepisami obowiązującymi w tym zakresie.</w:t>
      </w:r>
    </w:p>
    <w:p w14:paraId="0EFB9649" w14:textId="77777777" w:rsidR="00035491" w:rsidRDefault="00961476" w:rsidP="00035491">
      <w:pPr>
        <w:tabs>
          <w:tab w:val="left" w:pos="1613"/>
        </w:tabs>
        <w:spacing w:after="0" w:line="360" w:lineRule="auto"/>
        <w:ind w:left="-170" w:right="113"/>
        <w:jc w:val="both"/>
        <w:rPr>
          <w:rFonts w:ascii="Times New Roman" w:hAnsi="Times New Roman" w:cs="Times New Roman"/>
          <w:color w:val="000000"/>
          <w:sz w:val="23"/>
          <w:szCs w:val="23"/>
          <w:lang w:eastAsia="pl-PL"/>
        </w:rPr>
      </w:pPr>
      <w:r w:rsidRPr="00961476">
        <w:rPr>
          <w:rFonts w:ascii="Times New Roman" w:hAnsi="Times New Roman" w:cs="Times New Roman"/>
          <w:color w:val="000000"/>
          <w:sz w:val="23"/>
          <w:szCs w:val="23"/>
          <w:lang w:eastAsia="pl-PL"/>
        </w:rPr>
        <w:t>9. Zleceniobiorca zobowiązany jest do wystawienia pracownikom, którzy ukończyli okresowe szkolenie bhp, zaświadczeń ze szkolenia nie później niż 14 dni od daty ukończenia szkolenia przez danego uczestnika.</w:t>
      </w:r>
    </w:p>
    <w:p w14:paraId="4A153157" w14:textId="528975AC" w:rsidR="00961476" w:rsidRPr="00035491" w:rsidRDefault="00961476" w:rsidP="00035491">
      <w:pPr>
        <w:tabs>
          <w:tab w:val="left" w:pos="1613"/>
        </w:tabs>
        <w:spacing w:after="0" w:line="360" w:lineRule="auto"/>
        <w:ind w:left="-170" w:right="113"/>
        <w:jc w:val="both"/>
        <w:rPr>
          <w:rFonts w:ascii="Times New Roman" w:hAnsi="Times New Roman" w:cs="Times New Roman"/>
          <w:color w:val="000000"/>
          <w:sz w:val="23"/>
          <w:szCs w:val="23"/>
          <w:lang w:eastAsia="pl-PL"/>
        </w:rPr>
      </w:pPr>
      <w:r w:rsidRPr="00961476">
        <w:rPr>
          <w:rFonts w:ascii="Times New Roman" w:hAnsi="Times New Roman" w:cs="Times New Roman"/>
          <w:sz w:val="23"/>
          <w:szCs w:val="23"/>
        </w:rPr>
        <w:t xml:space="preserve">10. Zleceniobiorca przygotuje dodatkowe materiały edukacyjne dla pracowników szpitala </w:t>
      </w:r>
      <w:r w:rsidRPr="00961476">
        <w:rPr>
          <w:rFonts w:ascii="Times New Roman" w:hAnsi="Times New Roman" w:cs="Times New Roman"/>
          <w:sz w:val="23"/>
          <w:szCs w:val="23"/>
        </w:rPr>
        <w:br/>
        <w:t xml:space="preserve">w zakresie obejmującym identyfikację oraz zabezpieczenie przed zagrożeniami czynnikami fizycznymi, chemicznymi i biologicznymi, (które Zleceniodawca będzie mógł opublikować </w:t>
      </w:r>
      <w:r>
        <w:rPr>
          <w:rFonts w:ascii="Times New Roman" w:hAnsi="Times New Roman" w:cs="Times New Roman"/>
          <w:sz w:val="23"/>
          <w:szCs w:val="23"/>
        </w:rPr>
        <w:br/>
      </w:r>
      <w:r w:rsidRPr="00961476">
        <w:rPr>
          <w:rFonts w:ascii="Times New Roman" w:hAnsi="Times New Roman" w:cs="Times New Roman"/>
          <w:sz w:val="23"/>
          <w:szCs w:val="23"/>
        </w:rPr>
        <w:lastRenderedPageBreak/>
        <w:t>w Intranecie i które będzie mógł wykorzystywać po zakończeniu zamówienia oraz przygotuje dodatkowe materiały do szkolenia stacjonarnego w języku ukraińskim zgodne z programem Rozporządzenia Ministra Gospodarki i Pracy w sprawie szkolenia w dziedzinie bezpieczeństwa i</w:t>
      </w:r>
      <w:r w:rsidR="00A84263">
        <w:rPr>
          <w:rFonts w:ascii="Times New Roman" w:hAnsi="Times New Roman" w:cs="Times New Roman"/>
          <w:sz w:val="23"/>
          <w:szCs w:val="23"/>
        </w:rPr>
        <w:t> </w:t>
      </w:r>
      <w:r w:rsidRPr="00961476">
        <w:rPr>
          <w:rFonts w:ascii="Times New Roman" w:hAnsi="Times New Roman" w:cs="Times New Roman"/>
          <w:sz w:val="23"/>
          <w:szCs w:val="23"/>
        </w:rPr>
        <w:t>higieny pracy. Materiały zostaną przesłane Zleceniodawcy online w formacie pdf. Powyższe realizowane jest w ramach wynagrodzenia wskazanego w niniejszej umowie.</w:t>
      </w:r>
    </w:p>
    <w:p w14:paraId="2A12A73B" w14:textId="77777777" w:rsidR="00961476" w:rsidRPr="00961476" w:rsidRDefault="00961476" w:rsidP="0096147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3"/>
          <w:szCs w:val="23"/>
          <w:lang w:eastAsia="pl-PL"/>
        </w:rPr>
      </w:pPr>
    </w:p>
    <w:p w14:paraId="28A646FF" w14:textId="77777777" w:rsidR="00961476" w:rsidRPr="00961476" w:rsidRDefault="00961476" w:rsidP="00961476">
      <w:pPr>
        <w:pStyle w:val="Default"/>
        <w:jc w:val="center"/>
        <w:rPr>
          <w:sz w:val="23"/>
          <w:szCs w:val="23"/>
        </w:rPr>
      </w:pPr>
      <w:r w:rsidRPr="00961476">
        <w:rPr>
          <w:b/>
          <w:bCs/>
          <w:sz w:val="23"/>
          <w:szCs w:val="23"/>
        </w:rPr>
        <w:t>§ 2</w:t>
      </w:r>
    </w:p>
    <w:p w14:paraId="320B11DD" w14:textId="7C05978B" w:rsidR="00961476" w:rsidRPr="00961476" w:rsidRDefault="00961476" w:rsidP="00961476">
      <w:pPr>
        <w:pStyle w:val="Default"/>
        <w:spacing w:after="87"/>
        <w:jc w:val="center"/>
        <w:rPr>
          <w:b/>
          <w:bCs/>
          <w:sz w:val="23"/>
          <w:szCs w:val="23"/>
        </w:rPr>
      </w:pPr>
      <w:r w:rsidRPr="00961476">
        <w:rPr>
          <w:b/>
          <w:bCs/>
          <w:sz w:val="23"/>
          <w:szCs w:val="23"/>
        </w:rPr>
        <w:t>Wynagrodzenia</w:t>
      </w:r>
    </w:p>
    <w:p w14:paraId="72AF34E2" w14:textId="68EF8122" w:rsidR="00961476" w:rsidRPr="00961476" w:rsidRDefault="00961476" w:rsidP="00961476">
      <w:pPr>
        <w:pStyle w:val="Akapitzlist"/>
        <w:widowControl w:val="0"/>
        <w:numPr>
          <w:ilvl w:val="0"/>
          <w:numId w:val="20"/>
        </w:numPr>
        <w:tabs>
          <w:tab w:val="left" w:pos="849"/>
        </w:tabs>
        <w:suppressAutoHyphens w:val="0"/>
        <w:autoSpaceDE w:val="0"/>
        <w:autoSpaceDN w:val="0"/>
        <w:spacing w:before="120" w:after="0" w:line="360" w:lineRule="auto"/>
        <w:ind w:left="113" w:right="113"/>
        <w:contextualSpacing w:val="0"/>
        <w:jc w:val="both"/>
        <w:rPr>
          <w:rFonts w:ascii="Times New Roman" w:hAnsi="Times New Roman" w:cs="Times New Roman"/>
          <w:color w:val="000000"/>
          <w:sz w:val="23"/>
          <w:szCs w:val="23"/>
          <w:lang w:eastAsia="pl-PL"/>
        </w:rPr>
      </w:pPr>
      <w:r w:rsidRPr="00961476">
        <w:rPr>
          <w:rFonts w:ascii="Times New Roman" w:hAnsi="Times New Roman" w:cs="Times New Roman"/>
          <w:color w:val="000000"/>
          <w:sz w:val="23"/>
          <w:szCs w:val="23"/>
          <w:lang w:eastAsia="pl-PL"/>
        </w:rPr>
        <w:t xml:space="preserve">Szacunkowe niegwarantowane wynagrodzenie z tytułu wykonania Umowy wysokości </w:t>
      </w:r>
      <w:r w:rsidR="00035491">
        <w:rPr>
          <w:rFonts w:ascii="Times New Roman" w:hAnsi="Times New Roman" w:cs="Times New Roman"/>
          <w:b/>
          <w:color w:val="000000"/>
          <w:sz w:val="23"/>
          <w:szCs w:val="23"/>
          <w:lang w:eastAsia="pl-PL"/>
        </w:rPr>
        <w:t>………………</w:t>
      </w:r>
      <w:r w:rsidRPr="00961476">
        <w:rPr>
          <w:rFonts w:ascii="Times New Roman" w:hAnsi="Times New Roman" w:cs="Times New Roman"/>
          <w:b/>
          <w:color w:val="000000"/>
          <w:sz w:val="23"/>
          <w:szCs w:val="23"/>
          <w:lang w:eastAsia="pl-PL"/>
        </w:rPr>
        <w:t xml:space="preserve"> złotych brutto</w:t>
      </w:r>
      <w:r w:rsidRPr="00961476">
        <w:rPr>
          <w:rFonts w:ascii="Times New Roman" w:hAnsi="Times New Roman" w:cs="Times New Roman"/>
          <w:color w:val="000000"/>
          <w:sz w:val="23"/>
          <w:szCs w:val="23"/>
          <w:lang w:eastAsia="pl-PL"/>
        </w:rPr>
        <w:t xml:space="preserve"> zgodnie z ofertą przedstawioną za pośrednictwem platformy zakupowej przez Zleceniobiorcę na zapytanie ofertowe </w:t>
      </w:r>
      <w:r w:rsidR="00035491">
        <w:rPr>
          <w:rFonts w:ascii="Times New Roman" w:hAnsi="Times New Roman" w:cs="Times New Roman"/>
          <w:color w:val="000000"/>
          <w:sz w:val="23"/>
          <w:szCs w:val="23"/>
          <w:lang w:eastAsia="pl-PL"/>
        </w:rPr>
        <w:t>…………</w:t>
      </w:r>
      <w:r w:rsidRPr="00961476">
        <w:rPr>
          <w:rFonts w:ascii="Times New Roman" w:hAnsi="Times New Roman" w:cs="Times New Roman"/>
          <w:color w:val="000000"/>
          <w:sz w:val="23"/>
          <w:szCs w:val="23"/>
          <w:lang w:eastAsia="pl-PL"/>
        </w:rPr>
        <w:t>.</w:t>
      </w:r>
    </w:p>
    <w:p w14:paraId="468CBF62" w14:textId="77777777" w:rsidR="00961476" w:rsidRPr="00961476" w:rsidRDefault="00961476" w:rsidP="00961476">
      <w:pPr>
        <w:widowControl w:val="0"/>
        <w:numPr>
          <w:ilvl w:val="0"/>
          <w:numId w:val="20"/>
        </w:numPr>
        <w:tabs>
          <w:tab w:val="left" w:pos="849"/>
        </w:tabs>
        <w:suppressAutoHyphens w:val="0"/>
        <w:autoSpaceDE w:val="0"/>
        <w:autoSpaceDN w:val="0"/>
        <w:spacing w:before="1" w:after="0" w:line="360" w:lineRule="auto"/>
        <w:ind w:left="113" w:right="113"/>
        <w:jc w:val="both"/>
        <w:rPr>
          <w:rFonts w:ascii="Times New Roman" w:eastAsia="Times New Roman" w:hAnsi="Times New Roman" w:cs="Times New Roman"/>
          <w:color w:val="000000"/>
          <w:kern w:val="0"/>
          <w:sz w:val="23"/>
          <w:szCs w:val="23"/>
          <w:lang w:eastAsia="pl-PL"/>
        </w:rPr>
      </w:pPr>
      <w:r w:rsidRPr="00961476">
        <w:rPr>
          <w:rFonts w:ascii="Times New Roman" w:eastAsia="Times New Roman" w:hAnsi="Times New Roman" w:cs="Times New Roman"/>
          <w:color w:val="000000"/>
          <w:kern w:val="0"/>
          <w:sz w:val="23"/>
          <w:szCs w:val="23"/>
          <w:lang w:eastAsia="pl-PL"/>
        </w:rPr>
        <w:t>Wynagrodzenie faktyczne uzależnione jest od ilości  przeszkolonych pracowników. O ilości pracowników przeszkolonych oraz dacie w jakiej mają być przeszkoleni, decyduje Zleceniodawca według aktualnych potrzeb.</w:t>
      </w:r>
    </w:p>
    <w:p w14:paraId="2096E10E" w14:textId="20AD9248" w:rsidR="00961476" w:rsidRPr="00961476" w:rsidRDefault="00961476" w:rsidP="00961476">
      <w:pPr>
        <w:widowControl w:val="0"/>
        <w:numPr>
          <w:ilvl w:val="0"/>
          <w:numId w:val="20"/>
        </w:numPr>
        <w:tabs>
          <w:tab w:val="left" w:pos="849"/>
        </w:tabs>
        <w:suppressAutoHyphens w:val="0"/>
        <w:autoSpaceDE w:val="0"/>
        <w:autoSpaceDN w:val="0"/>
        <w:spacing w:before="1" w:after="0" w:line="360" w:lineRule="auto"/>
        <w:ind w:left="113" w:right="113"/>
        <w:jc w:val="both"/>
        <w:rPr>
          <w:rFonts w:ascii="Times New Roman" w:eastAsia="Times New Roman" w:hAnsi="Times New Roman" w:cs="Times New Roman"/>
          <w:color w:val="000000"/>
          <w:kern w:val="0"/>
          <w:sz w:val="23"/>
          <w:szCs w:val="23"/>
          <w:lang w:eastAsia="pl-PL"/>
        </w:rPr>
      </w:pPr>
      <w:r w:rsidRPr="00961476">
        <w:rPr>
          <w:rFonts w:ascii="Times New Roman" w:eastAsia="Times New Roman" w:hAnsi="Times New Roman" w:cs="Times New Roman"/>
          <w:color w:val="000000"/>
          <w:kern w:val="0"/>
          <w:sz w:val="23"/>
          <w:szCs w:val="23"/>
          <w:lang w:eastAsia="pl-PL"/>
        </w:rPr>
        <w:t xml:space="preserve">Wynagrodzenie będzie wypłacane miesięcznie i będzie obliczane jako iloczyn ceny jednostkowej szkolenia tj. kwoty </w:t>
      </w:r>
      <w:r w:rsidR="00035491">
        <w:rPr>
          <w:rFonts w:ascii="Times New Roman" w:eastAsia="Times New Roman" w:hAnsi="Times New Roman" w:cs="Times New Roman"/>
          <w:color w:val="000000"/>
          <w:kern w:val="0"/>
          <w:sz w:val="23"/>
          <w:szCs w:val="23"/>
          <w:lang w:eastAsia="pl-PL"/>
        </w:rPr>
        <w:t>………….</w:t>
      </w:r>
      <w:r w:rsidRPr="00961476">
        <w:rPr>
          <w:rFonts w:ascii="Times New Roman" w:eastAsia="Times New Roman" w:hAnsi="Times New Roman" w:cs="Times New Roman"/>
          <w:color w:val="000000"/>
          <w:kern w:val="0"/>
          <w:sz w:val="23"/>
          <w:szCs w:val="23"/>
          <w:lang w:eastAsia="pl-PL"/>
        </w:rPr>
        <w:t xml:space="preserve"> zł brutto (słownie </w:t>
      </w:r>
      <w:r w:rsidR="00035491">
        <w:rPr>
          <w:rFonts w:ascii="Times New Roman" w:eastAsia="Times New Roman" w:hAnsi="Times New Roman" w:cs="Times New Roman"/>
          <w:color w:val="000000"/>
          <w:kern w:val="0"/>
          <w:sz w:val="23"/>
          <w:szCs w:val="23"/>
          <w:lang w:eastAsia="pl-PL"/>
        </w:rPr>
        <w:t>……………………………………</w:t>
      </w:r>
      <w:r w:rsidRPr="00961476">
        <w:rPr>
          <w:rFonts w:ascii="Times New Roman" w:eastAsia="Times New Roman" w:hAnsi="Times New Roman" w:cs="Times New Roman"/>
          <w:color w:val="000000"/>
          <w:kern w:val="0"/>
          <w:sz w:val="23"/>
          <w:szCs w:val="23"/>
          <w:lang w:eastAsia="pl-PL"/>
        </w:rPr>
        <w:t>)  pomnożonej przez liczbę pracowników, którzy faktycznie w danym miesiącu zostali przeszkoleni przez Zleceniobiorcę.</w:t>
      </w:r>
    </w:p>
    <w:p w14:paraId="57449061" w14:textId="77777777" w:rsidR="00961476" w:rsidRPr="00961476" w:rsidRDefault="00961476" w:rsidP="00961476">
      <w:pPr>
        <w:widowControl w:val="0"/>
        <w:numPr>
          <w:ilvl w:val="0"/>
          <w:numId w:val="20"/>
        </w:numPr>
        <w:tabs>
          <w:tab w:val="left" w:pos="849"/>
        </w:tabs>
        <w:suppressAutoHyphens w:val="0"/>
        <w:autoSpaceDE w:val="0"/>
        <w:autoSpaceDN w:val="0"/>
        <w:spacing w:before="1" w:after="0" w:line="360" w:lineRule="auto"/>
        <w:ind w:left="113" w:right="113"/>
        <w:jc w:val="both"/>
        <w:rPr>
          <w:rFonts w:ascii="Times New Roman" w:eastAsia="Times New Roman" w:hAnsi="Times New Roman" w:cs="Times New Roman"/>
          <w:color w:val="000000"/>
          <w:kern w:val="0"/>
          <w:sz w:val="23"/>
          <w:szCs w:val="23"/>
          <w:lang w:eastAsia="pl-PL"/>
        </w:rPr>
      </w:pPr>
      <w:r w:rsidRPr="00961476">
        <w:rPr>
          <w:rFonts w:ascii="Times New Roman" w:eastAsia="Times New Roman" w:hAnsi="Times New Roman" w:cs="Times New Roman"/>
          <w:color w:val="000000"/>
          <w:kern w:val="0"/>
          <w:sz w:val="23"/>
          <w:szCs w:val="23"/>
          <w:lang w:eastAsia="pl-PL"/>
        </w:rPr>
        <w:t>Zleceniobiorca z końcem każdego miesiąca będzie wystawiał fakturę (cząstkową) zawierającą wynagrodzenie za ukończone przez uczestników szkolenia okresowe bhp (licząc ilość wystawionych zaświadczeń szkoleniowych).</w:t>
      </w:r>
    </w:p>
    <w:p w14:paraId="7C63BF36" w14:textId="77777777" w:rsidR="00961476" w:rsidRPr="00961476" w:rsidRDefault="00961476" w:rsidP="00961476">
      <w:pPr>
        <w:widowControl w:val="0"/>
        <w:numPr>
          <w:ilvl w:val="0"/>
          <w:numId w:val="20"/>
        </w:numPr>
        <w:tabs>
          <w:tab w:val="left" w:pos="849"/>
        </w:tabs>
        <w:suppressAutoHyphens w:val="0"/>
        <w:autoSpaceDE w:val="0"/>
        <w:autoSpaceDN w:val="0"/>
        <w:spacing w:before="1" w:after="0" w:line="360" w:lineRule="auto"/>
        <w:ind w:left="113" w:right="113"/>
        <w:jc w:val="both"/>
        <w:rPr>
          <w:rFonts w:ascii="Times New Roman" w:hAnsi="Times New Roman" w:cs="Times New Roman"/>
          <w:sz w:val="23"/>
          <w:szCs w:val="23"/>
        </w:rPr>
      </w:pPr>
      <w:r w:rsidRPr="00961476">
        <w:rPr>
          <w:rFonts w:ascii="Times New Roman" w:hAnsi="Times New Roman" w:cs="Times New Roman"/>
          <w:sz w:val="23"/>
          <w:szCs w:val="23"/>
        </w:rPr>
        <w:t>Należne Zleceniobiorcy wynagrodzenie Zleceniodawca będzie regulował w terminie 30 dni od dnia otrzymania przez Zleceniodawcę prawidłowo wystawionej faktury VAT na numer rachunku bankowego wskazany w fakturze.</w:t>
      </w:r>
    </w:p>
    <w:p w14:paraId="75205B54" w14:textId="77777777" w:rsidR="00961476" w:rsidRPr="00961476" w:rsidRDefault="00961476" w:rsidP="00961476">
      <w:pPr>
        <w:pStyle w:val="Default"/>
        <w:spacing w:after="87"/>
        <w:jc w:val="both"/>
        <w:rPr>
          <w:sz w:val="23"/>
          <w:szCs w:val="23"/>
        </w:rPr>
      </w:pPr>
    </w:p>
    <w:p w14:paraId="47CE1BD7" w14:textId="77777777" w:rsidR="00961476" w:rsidRPr="00961476" w:rsidRDefault="00961476" w:rsidP="0096147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3"/>
          <w:szCs w:val="23"/>
          <w:lang w:eastAsia="pl-PL"/>
        </w:rPr>
      </w:pPr>
      <w:r w:rsidRPr="00961476">
        <w:rPr>
          <w:rFonts w:ascii="Times New Roman" w:eastAsia="Times New Roman" w:hAnsi="Times New Roman" w:cs="Times New Roman"/>
          <w:b/>
          <w:bCs/>
          <w:color w:val="000000"/>
          <w:kern w:val="0"/>
          <w:sz w:val="23"/>
          <w:szCs w:val="23"/>
          <w:lang w:eastAsia="pl-PL"/>
        </w:rPr>
        <w:t>§3</w:t>
      </w:r>
    </w:p>
    <w:p w14:paraId="70372C4C" w14:textId="5E436758" w:rsidR="00961476" w:rsidRPr="00961476" w:rsidRDefault="00961476" w:rsidP="009614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sz w:val="23"/>
          <w:szCs w:val="23"/>
          <w:lang w:eastAsia="pl-PL"/>
        </w:rPr>
      </w:pPr>
      <w:r w:rsidRPr="00961476">
        <w:rPr>
          <w:rFonts w:ascii="Times New Roman" w:eastAsia="Times New Roman" w:hAnsi="Times New Roman" w:cs="Times New Roman"/>
          <w:b/>
          <w:bCs/>
          <w:color w:val="000000"/>
          <w:kern w:val="0"/>
          <w:sz w:val="23"/>
          <w:szCs w:val="23"/>
          <w:lang w:eastAsia="pl-PL"/>
        </w:rPr>
        <w:t>Czas trwania umowy</w:t>
      </w:r>
    </w:p>
    <w:p w14:paraId="5979C55D" w14:textId="7C761664" w:rsidR="00961476" w:rsidRPr="00961476" w:rsidRDefault="00961476" w:rsidP="003005C4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3"/>
          <w:szCs w:val="23"/>
          <w:lang w:eastAsia="pl-PL"/>
        </w:rPr>
      </w:pPr>
      <w:r w:rsidRPr="00961476">
        <w:rPr>
          <w:rFonts w:ascii="Times New Roman" w:eastAsia="Times New Roman" w:hAnsi="Times New Roman" w:cs="Times New Roman"/>
          <w:color w:val="000000"/>
          <w:kern w:val="0"/>
          <w:sz w:val="23"/>
          <w:szCs w:val="23"/>
          <w:lang w:eastAsia="pl-PL"/>
        </w:rPr>
        <w:t xml:space="preserve">1. Niniejsza Umowa wchodzi w życie z dniem ……….. Umowa zostaje zawarta od dnia …..r. do </w:t>
      </w:r>
      <w:r w:rsidR="00035491">
        <w:rPr>
          <w:rFonts w:ascii="Times New Roman" w:eastAsia="Times New Roman" w:hAnsi="Times New Roman" w:cs="Times New Roman"/>
          <w:color w:val="000000"/>
          <w:kern w:val="0"/>
          <w:sz w:val="23"/>
          <w:szCs w:val="23"/>
          <w:lang w:eastAsia="pl-PL"/>
        </w:rPr>
        <w:t>…………………..</w:t>
      </w:r>
      <w:r w:rsidRPr="00961476">
        <w:rPr>
          <w:rFonts w:ascii="Times New Roman" w:eastAsia="Times New Roman" w:hAnsi="Times New Roman" w:cs="Times New Roman"/>
          <w:color w:val="000000"/>
          <w:kern w:val="0"/>
          <w:sz w:val="23"/>
          <w:szCs w:val="23"/>
          <w:lang w:eastAsia="pl-PL"/>
        </w:rPr>
        <w:t xml:space="preserve"> r. </w:t>
      </w:r>
    </w:p>
    <w:p w14:paraId="2F955E39" w14:textId="74A45723" w:rsidR="00961476" w:rsidRDefault="00961476" w:rsidP="00961476">
      <w:pPr>
        <w:pStyle w:val="Default"/>
        <w:spacing w:after="87"/>
        <w:jc w:val="both"/>
        <w:rPr>
          <w:sz w:val="23"/>
          <w:szCs w:val="23"/>
        </w:rPr>
      </w:pPr>
    </w:p>
    <w:p w14:paraId="5FAFC2FD" w14:textId="77777777" w:rsidR="00961476" w:rsidRDefault="00961476" w:rsidP="00961476">
      <w:pPr>
        <w:pStyle w:val="Default"/>
        <w:spacing w:after="87"/>
        <w:jc w:val="both"/>
        <w:rPr>
          <w:sz w:val="23"/>
          <w:szCs w:val="23"/>
        </w:rPr>
      </w:pPr>
    </w:p>
    <w:p w14:paraId="70D6D065" w14:textId="77777777" w:rsidR="00961476" w:rsidRDefault="00961476" w:rsidP="00961476">
      <w:pPr>
        <w:pStyle w:val="Default"/>
        <w:spacing w:after="87"/>
        <w:jc w:val="both"/>
        <w:rPr>
          <w:sz w:val="23"/>
          <w:szCs w:val="23"/>
        </w:rPr>
      </w:pPr>
    </w:p>
    <w:p w14:paraId="29B50D0C" w14:textId="77777777" w:rsidR="00961476" w:rsidRPr="00961476" w:rsidRDefault="00961476" w:rsidP="00961476">
      <w:pPr>
        <w:pStyle w:val="Default"/>
        <w:spacing w:after="87"/>
        <w:jc w:val="both"/>
        <w:rPr>
          <w:sz w:val="23"/>
          <w:szCs w:val="23"/>
        </w:rPr>
      </w:pPr>
    </w:p>
    <w:p w14:paraId="104C7798" w14:textId="77777777" w:rsidR="00961476" w:rsidRPr="00961476" w:rsidRDefault="00961476" w:rsidP="00961476">
      <w:pPr>
        <w:pStyle w:val="Default"/>
        <w:jc w:val="center"/>
        <w:rPr>
          <w:sz w:val="23"/>
          <w:szCs w:val="23"/>
        </w:rPr>
      </w:pPr>
      <w:r w:rsidRPr="00961476">
        <w:rPr>
          <w:b/>
          <w:bCs/>
          <w:sz w:val="23"/>
          <w:szCs w:val="23"/>
        </w:rPr>
        <w:lastRenderedPageBreak/>
        <w:t>§ 4</w:t>
      </w:r>
    </w:p>
    <w:p w14:paraId="01395845" w14:textId="35DF9AD3" w:rsidR="00961476" w:rsidRPr="00961476" w:rsidRDefault="00961476" w:rsidP="00961476">
      <w:pPr>
        <w:pStyle w:val="Default"/>
        <w:jc w:val="center"/>
        <w:rPr>
          <w:b/>
          <w:bCs/>
          <w:sz w:val="23"/>
          <w:szCs w:val="23"/>
        </w:rPr>
      </w:pPr>
      <w:r w:rsidRPr="00961476">
        <w:rPr>
          <w:b/>
          <w:bCs/>
          <w:sz w:val="23"/>
          <w:szCs w:val="23"/>
        </w:rPr>
        <w:t>Rozwiązanie umowy</w:t>
      </w:r>
    </w:p>
    <w:p w14:paraId="43140A75" w14:textId="5CAF31A5" w:rsidR="00961476" w:rsidRPr="00961476" w:rsidRDefault="00961476" w:rsidP="00961476">
      <w:pPr>
        <w:widowControl w:val="0"/>
        <w:numPr>
          <w:ilvl w:val="0"/>
          <w:numId w:val="21"/>
        </w:numPr>
        <w:tabs>
          <w:tab w:val="left" w:pos="849"/>
        </w:tabs>
        <w:suppressAutoHyphens w:val="0"/>
        <w:autoSpaceDE w:val="0"/>
        <w:autoSpaceDN w:val="0"/>
        <w:spacing w:after="0" w:line="360" w:lineRule="auto"/>
        <w:ind w:left="113" w:right="113"/>
        <w:jc w:val="both"/>
        <w:rPr>
          <w:rFonts w:ascii="Times New Roman" w:eastAsia="Times New Roman" w:hAnsi="Times New Roman" w:cs="Times New Roman"/>
          <w:color w:val="000000"/>
          <w:kern w:val="0"/>
          <w:sz w:val="23"/>
          <w:szCs w:val="23"/>
          <w:lang w:eastAsia="pl-PL"/>
        </w:rPr>
      </w:pPr>
      <w:r w:rsidRPr="00961476">
        <w:rPr>
          <w:rFonts w:ascii="Times New Roman" w:eastAsia="Times New Roman" w:hAnsi="Times New Roman" w:cs="Times New Roman"/>
          <w:color w:val="000000"/>
          <w:kern w:val="0"/>
          <w:sz w:val="23"/>
          <w:szCs w:val="23"/>
          <w:lang w:eastAsia="pl-PL"/>
        </w:rPr>
        <w:t>W razie rażącego naruszenie obowiązków wynikających z niniejszej umowy, każda ze Stron może rozwiązać umowę bez wypowiedzenia pod warunkiem uzasadnienia na piśmie przyczyn rozwiązania umowy z podaniem faktycznych okoliczności uzasadniających rozwiązanie umowy.</w:t>
      </w:r>
    </w:p>
    <w:p w14:paraId="72E20D08" w14:textId="77777777" w:rsidR="00961476" w:rsidRPr="00961476" w:rsidRDefault="00961476" w:rsidP="00961476">
      <w:pPr>
        <w:widowControl w:val="0"/>
        <w:numPr>
          <w:ilvl w:val="0"/>
          <w:numId w:val="21"/>
        </w:numPr>
        <w:tabs>
          <w:tab w:val="left" w:pos="849"/>
        </w:tabs>
        <w:suppressAutoHyphens w:val="0"/>
        <w:autoSpaceDE w:val="0"/>
        <w:autoSpaceDN w:val="0"/>
        <w:spacing w:after="0" w:line="360" w:lineRule="auto"/>
        <w:ind w:left="113" w:right="113"/>
        <w:jc w:val="both"/>
        <w:rPr>
          <w:rFonts w:ascii="Times New Roman" w:eastAsia="Times New Roman" w:hAnsi="Times New Roman" w:cs="Times New Roman"/>
          <w:color w:val="000000"/>
          <w:kern w:val="0"/>
          <w:sz w:val="23"/>
          <w:szCs w:val="23"/>
          <w:lang w:eastAsia="pl-PL"/>
        </w:rPr>
      </w:pPr>
      <w:r w:rsidRPr="00961476">
        <w:rPr>
          <w:rFonts w:ascii="Times New Roman" w:eastAsia="Times New Roman" w:hAnsi="Times New Roman" w:cs="Times New Roman"/>
          <w:color w:val="000000"/>
          <w:kern w:val="0"/>
          <w:sz w:val="23"/>
          <w:szCs w:val="23"/>
          <w:lang w:eastAsia="pl-PL"/>
        </w:rPr>
        <w:t>Każda ze stron może rozwiązać niniejszą umowę za dwumiesięcznym wypowiedzeniem złożonym z każdych przyczyn, bez możliwości żądania od drugiej strony odszkodowania z tytułu wcześniejszego zakończenia umowy.</w:t>
      </w:r>
    </w:p>
    <w:p w14:paraId="651AE6A3" w14:textId="77777777" w:rsidR="00961476" w:rsidRPr="00961476" w:rsidRDefault="00961476" w:rsidP="0096147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3"/>
          <w:szCs w:val="23"/>
          <w:lang w:eastAsia="pl-PL"/>
        </w:rPr>
      </w:pPr>
    </w:p>
    <w:p w14:paraId="540EE96F" w14:textId="41671224" w:rsidR="00961476" w:rsidRPr="00961476" w:rsidRDefault="00961476" w:rsidP="009614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3"/>
          <w:szCs w:val="23"/>
          <w:lang w:eastAsia="pl-PL"/>
        </w:rPr>
      </w:pPr>
      <w:r w:rsidRPr="00961476">
        <w:rPr>
          <w:rFonts w:ascii="Times New Roman" w:eastAsia="Times New Roman" w:hAnsi="Times New Roman" w:cs="Times New Roman"/>
          <w:b/>
          <w:bCs/>
          <w:color w:val="000000"/>
          <w:kern w:val="0"/>
          <w:sz w:val="23"/>
          <w:szCs w:val="23"/>
          <w:lang w:eastAsia="pl-PL"/>
        </w:rPr>
        <w:t>§ 5</w:t>
      </w:r>
    </w:p>
    <w:p w14:paraId="5B1E2894" w14:textId="77777777" w:rsidR="00961476" w:rsidRPr="00961476" w:rsidRDefault="00961476" w:rsidP="00961476">
      <w:pPr>
        <w:pStyle w:val="Tekstpodstawowy"/>
        <w:spacing w:before="120" w:line="360" w:lineRule="auto"/>
        <w:ind w:left="113" w:right="113"/>
        <w:jc w:val="both"/>
        <w:rPr>
          <w:rFonts w:ascii="Times New Roman" w:hAnsi="Times New Roman" w:cs="Times New Roman"/>
          <w:color w:val="000000"/>
          <w:sz w:val="23"/>
          <w:szCs w:val="23"/>
          <w:lang w:eastAsia="pl-PL"/>
        </w:rPr>
      </w:pPr>
      <w:r w:rsidRPr="00961476">
        <w:rPr>
          <w:rFonts w:ascii="Times New Roman" w:hAnsi="Times New Roman" w:cs="Times New Roman"/>
          <w:color w:val="000000"/>
          <w:sz w:val="23"/>
          <w:szCs w:val="23"/>
          <w:lang w:eastAsia="pl-PL"/>
        </w:rPr>
        <w:t>W sprawach nieuregulowanych niniejszą umową odpowiednie zastosowanie mają przepisy polskiego prawa powszechnego oraz Załącznik nr1.</w:t>
      </w:r>
    </w:p>
    <w:p w14:paraId="2F07AD21" w14:textId="77777777" w:rsidR="00961476" w:rsidRPr="00961476" w:rsidRDefault="00961476" w:rsidP="0096147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3"/>
          <w:szCs w:val="23"/>
          <w:lang w:eastAsia="pl-PL"/>
        </w:rPr>
      </w:pPr>
    </w:p>
    <w:p w14:paraId="54898C06" w14:textId="77777777" w:rsidR="00961476" w:rsidRPr="00961476" w:rsidRDefault="00961476" w:rsidP="0096147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kern w:val="0"/>
          <w:sz w:val="23"/>
          <w:szCs w:val="23"/>
          <w:lang w:eastAsia="pl-PL"/>
        </w:rPr>
      </w:pPr>
      <w:r w:rsidRPr="00961476">
        <w:rPr>
          <w:rFonts w:ascii="Times New Roman" w:eastAsia="Times New Roman" w:hAnsi="Times New Roman" w:cs="Times New Roman"/>
          <w:b/>
          <w:bCs/>
          <w:color w:val="000000"/>
          <w:kern w:val="0"/>
          <w:sz w:val="23"/>
          <w:szCs w:val="23"/>
          <w:lang w:eastAsia="pl-PL"/>
        </w:rPr>
        <w:t>§ 6</w:t>
      </w:r>
    </w:p>
    <w:p w14:paraId="52E81F4D" w14:textId="21C24BB8" w:rsidR="00961476" w:rsidRPr="00961476" w:rsidRDefault="00961476" w:rsidP="0096147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kern w:val="0"/>
          <w:sz w:val="23"/>
          <w:szCs w:val="23"/>
          <w:lang w:eastAsia="pl-PL"/>
        </w:rPr>
      </w:pPr>
      <w:r w:rsidRPr="00961476">
        <w:rPr>
          <w:rFonts w:ascii="Times New Roman" w:eastAsia="Times New Roman" w:hAnsi="Times New Roman" w:cs="Times New Roman"/>
          <w:b/>
          <w:bCs/>
          <w:color w:val="000000"/>
          <w:kern w:val="0"/>
          <w:sz w:val="23"/>
          <w:szCs w:val="23"/>
          <w:lang w:eastAsia="pl-PL"/>
        </w:rPr>
        <w:t>Postanowienia końcowe</w:t>
      </w:r>
    </w:p>
    <w:p w14:paraId="5DB89184" w14:textId="77777777" w:rsidR="00961476" w:rsidRPr="00961476" w:rsidRDefault="00961476" w:rsidP="00CD7409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3"/>
          <w:szCs w:val="23"/>
          <w:lang w:eastAsia="pl-PL"/>
        </w:rPr>
      </w:pPr>
      <w:r w:rsidRPr="00961476">
        <w:rPr>
          <w:rFonts w:ascii="Times New Roman" w:eastAsia="Times New Roman" w:hAnsi="Times New Roman" w:cs="Times New Roman"/>
          <w:color w:val="000000"/>
          <w:kern w:val="0"/>
          <w:sz w:val="23"/>
          <w:szCs w:val="23"/>
          <w:lang w:eastAsia="pl-PL"/>
        </w:rPr>
        <w:t xml:space="preserve">1. Ewentualne spory wynikłe w związku z realizacją Umowy będą rozstrzygane przez sąd właściwy dla Zleceniodawcy. </w:t>
      </w:r>
    </w:p>
    <w:p w14:paraId="0CB360A1" w14:textId="77777777" w:rsidR="00961476" w:rsidRPr="00961476" w:rsidRDefault="00961476" w:rsidP="00CD7409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3"/>
          <w:szCs w:val="23"/>
          <w:lang w:eastAsia="pl-PL"/>
        </w:rPr>
      </w:pPr>
      <w:r w:rsidRPr="00961476">
        <w:rPr>
          <w:rFonts w:ascii="Times New Roman" w:eastAsia="Times New Roman" w:hAnsi="Times New Roman" w:cs="Times New Roman"/>
          <w:color w:val="000000"/>
          <w:kern w:val="0"/>
          <w:sz w:val="23"/>
          <w:szCs w:val="23"/>
          <w:lang w:eastAsia="pl-PL"/>
        </w:rPr>
        <w:t xml:space="preserve">2. Wszelkie zmiany i uzupełnienia Umowy wymagają formy pisemnej pod rygorem nieważności. </w:t>
      </w:r>
    </w:p>
    <w:p w14:paraId="588EB4A3" w14:textId="77777777" w:rsidR="00961476" w:rsidRPr="00961476" w:rsidRDefault="00961476" w:rsidP="00CD7409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3"/>
          <w:szCs w:val="23"/>
          <w:lang w:eastAsia="pl-PL"/>
        </w:rPr>
      </w:pPr>
      <w:r w:rsidRPr="00961476">
        <w:rPr>
          <w:rFonts w:ascii="Times New Roman" w:eastAsia="Times New Roman" w:hAnsi="Times New Roman" w:cs="Times New Roman"/>
          <w:color w:val="000000"/>
          <w:kern w:val="0"/>
          <w:sz w:val="23"/>
          <w:szCs w:val="23"/>
          <w:lang w:eastAsia="pl-PL"/>
        </w:rPr>
        <w:t xml:space="preserve">3. Adresy Stron wskazane w komparycji Umowy są adresami do korespondencji dla Stron. </w:t>
      </w:r>
    </w:p>
    <w:p w14:paraId="75B4BB3C" w14:textId="77777777" w:rsidR="00961476" w:rsidRPr="00961476" w:rsidRDefault="00961476" w:rsidP="00CD7409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3"/>
          <w:szCs w:val="23"/>
          <w:lang w:eastAsia="pl-PL"/>
        </w:rPr>
      </w:pPr>
      <w:r w:rsidRPr="00961476">
        <w:rPr>
          <w:rFonts w:ascii="Times New Roman" w:eastAsia="Times New Roman" w:hAnsi="Times New Roman" w:cs="Times New Roman"/>
          <w:color w:val="000000"/>
          <w:kern w:val="0"/>
          <w:sz w:val="23"/>
          <w:szCs w:val="23"/>
          <w:lang w:eastAsia="pl-PL"/>
        </w:rPr>
        <w:t xml:space="preserve">4. Strony wskazują dane do kontaktu: </w:t>
      </w:r>
    </w:p>
    <w:p w14:paraId="317FEDD3" w14:textId="77777777" w:rsidR="00961476" w:rsidRPr="00961476" w:rsidRDefault="00961476" w:rsidP="00CD7409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3"/>
          <w:szCs w:val="23"/>
          <w:lang w:eastAsia="pl-PL"/>
        </w:rPr>
      </w:pPr>
      <w:r w:rsidRPr="00961476">
        <w:rPr>
          <w:rFonts w:ascii="Times New Roman" w:eastAsia="Times New Roman" w:hAnsi="Times New Roman" w:cs="Times New Roman"/>
          <w:color w:val="000000"/>
          <w:kern w:val="0"/>
          <w:sz w:val="23"/>
          <w:szCs w:val="23"/>
          <w:lang w:eastAsia="pl-PL"/>
        </w:rPr>
        <w:t xml:space="preserve">a) Zleceniodawca – </w:t>
      </w:r>
      <w:r w:rsidRPr="00961476">
        <w:rPr>
          <w:rFonts w:ascii="Times New Roman" w:eastAsia="Times New Roman" w:hAnsi="Times New Roman" w:cs="Times New Roman"/>
          <w:b/>
          <w:color w:val="000000"/>
          <w:kern w:val="0"/>
          <w:sz w:val="23"/>
          <w:szCs w:val="23"/>
          <w:lang w:eastAsia="pl-PL"/>
        </w:rPr>
        <w:t>Magdalena Westa – 515 200 342</w:t>
      </w:r>
    </w:p>
    <w:p w14:paraId="13D38967" w14:textId="019A5ABB" w:rsidR="00961476" w:rsidRPr="00961476" w:rsidRDefault="00961476" w:rsidP="00CD7409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3"/>
          <w:szCs w:val="23"/>
          <w:lang w:eastAsia="pl-PL"/>
        </w:rPr>
      </w:pPr>
      <w:r w:rsidRPr="00961476">
        <w:rPr>
          <w:rFonts w:ascii="Times New Roman" w:eastAsia="Times New Roman" w:hAnsi="Times New Roman" w:cs="Times New Roman"/>
          <w:color w:val="000000"/>
          <w:kern w:val="0"/>
          <w:sz w:val="23"/>
          <w:szCs w:val="23"/>
          <w:lang w:eastAsia="pl-PL"/>
        </w:rPr>
        <w:t xml:space="preserve">b) Zleceniobiorca – </w:t>
      </w:r>
      <w:r w:rsidR="00A84263">
        <w:rPr>
          <w:rFonts w:ascii="Times New Roman" w:eastAsia="Times New Roman" w:hAnsi="Times New Roman" w:cs="Times New Roman"/>
          <w:b/>
          <w:color w:val="000000"/>
          <w:kern w:val="0"/>
          <w:sz w:val="23"/>
          <w:szCs w:val="23"/>
          <w:lang w:eastAsia="pl-PL"/>
        </w:rPr>
        <w:t>……………………..</w:t>
      </w:r>
      <w:r w:rsidRPr="00961476">
        <w:rPr>
          <w:rFonts w:ascii="Times New Roman" w:eastAsia="Times New Roman" w:hAnsi="Times New Roman" w:cs="Times New Roman"/>
          <w:b/>
          <w:color w:val="000000"/>
          <w:kern w:val="0"/>
          <w:sz w:val="23"/>
          <w:szCs w:val="23"/>
          <w:lang w:eastAsia="pl-PL"/>
        </w:rPr>
        <w:t xml:space="preserve"> – </w:t>
      </w:r>
      <w:r w:rsidR="00A84263">
        <w:rPr>
          <w:rFonts w:ascii="Times New Roman" w:eastAsia="Times New Roman" w:hAnsi="Times New Roman" w:cs="Times New Roman"/>
          <w:b/>
          <w:color w:val="000000"/>
          <w:kern w:val="0"/>
          <w:sz w:val="23"/>
          <w:szCs w:val="23"/>
          <w:lang w:eastAsia="pl-PL"/>
        </w:rPr>
        <w:t>…………………</w:t>
      </w:r>
    </w:p>
    <w:p w14:paraId="354AEE6A" w14:textId="77777777" w:rsidR="00961476" w:rsidRPr="00961476" w:rsidRDefault="00961476" w:rsidP="00CD7409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3"/>
          <w:szCs w:val="23"/>
          <w:lang w:eastAsia="pl-PL"/>
        </w:rPr>
      </w:pPr>
      <w:r w:rsidRPr="00961476">
        <w:rPr>
          <w:rFonts w:ascii="Times New Roman" w:eastAsia="Times New Roman" w:hAnsi="Times New Roman" w:cs="Times New Roman"/>
          <w:color w:val="000000"/>
          <w:kern w:val="0"/>
          <w:sz w:val="23"/>
          <w:szCs w:val="23"/>
          <w:lang w:eastAsia="pl-PL"/>
        </w:rPr>
        <w:t>5. Zleceniodawca oświadcza, że posiada status dużego przedsiębiorcy, w rozumieniu ustawy z dnia 8 marca 2013 r. o przeciwdziałaniu nadmiernym opóźnieniom w transakcjach handlowych.</w:t>
      </w:r>
    </w:p>
    <w:p w14:paraId="16A9229D" w14:textId="77777777" w:rsidR="00961476" w:rsidRPr="00961476" w:rsidRDefault="00961476" w:rsidP="00CD7409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3"/>
          <w:szCs w:val="23"/>
          <w:lang w:eastAsia="pl-PL"/>
        </w:rPr>
      </w:pPr>
      <w:r w:rsidRPr="00961476">
        <w:rPr>
          <w:rFonts w:ascii="Times New Roman" w:eastAsia="Times New Roman" w:hAnsi="Times New Roman" w:cs="Times New Roman"/>
          <w:color w:val="000000"/>
          <w:kern w:val="0"/>
          <w:sz w:val="23"/>
          <w:szCs w:val="23"/>
          <w:lang w:eastAsia="pl-PL"/>
        </w:rPr>
        <w:t>6. Czynność prawna mająca na celu zmianę wierzyciela może nastąpić po wyrażeniu pisemnej pod rygorem nieważności zgody przez Zleceniodawcę. W szczególności Zleceniodawca zastrzega, że wierzytelności przysługujące Zleceniobiorcy w związku z wykonaniem niniejszej umowy nie mogą być przenoszone na osoby trzecie bez pisemnej pod rygorem nieważności zgody Zleceniodawcy.</w:t>
      </w:r>
    </w:p>
    <w:p w14:paraId="71A1AD29" w14:textId="77777777" w:rsidR="00961476" w:rsidRPr="00961476" w:rsidRDefault="00961476" w:rsidP="00CD7409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3"/>
          <w:szCs w:val="23"/>
          <w:lang w:eastAsia="pl-PL"/>
        </w:rPr>
      </w:pPr>
      <w:r w:rsidRPr="00961476">
        <w:rPr>
          <w:rFonts w:ascii="Times New Roman" w:eastAsia="Times New Roman" w:hAnsi="Times New Roman" w:cs="Times New Roman"/>
          <w:color w:val="000000"/>
          <w:kern w:val="0"/>
          <w:sz w:val="23"/>
          <w:szCs w:val="23"/>
          <w:lang w:eastAsia="pl-PL"/>
        </w:rPr>
        <w:t>7. Umowę sporządzono w dwóch jednobrzmiących egzemplarzach, po jednym dla każdej ze stron.</w:t>
      </w:r>
    </w:p>
    <w:p w14:paraId="627CECB6" w14:textId="77777777" w:rsidR="00961476" w:rsidRPr="00961476" w:rsidRDefault="00961476" w:rsidP="00961476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3"/>
          <w:szCs w:val="23"/>
          <w:lang w:eastAsia="pl-PL"/>
        </w:rPr>
      </w:pPr>
    </w:p>
    <w:p w14:paraId="6D91F4D4" w14:textId="77777777" w:rsidR="00961476" w:rsidRPr="00961476" w:rsidRDefault="00961476" w:rsidP="00961476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3"/>
          <w:szCs w:val="23"/>
          <w:lang w:eastAsia="pl-PL"/>
        </w:rPr>
      </w:pPr>
    </w:p>
    <w:p w14:paraId="136A6CBE" w14:textId="77777777" w:rsidR="00961476" w:rsidRPr="00961476" w:rsidRDefault="00961476" w:rsidP="00961476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3"/>
          <w:szCs w:val="23"/>
          <w:lang w:eastAsia="pl-PL"/>
        </w:rPr>
      </w:pPr>
    </w:p>
    <w:p w14:paraId="74DA7516" w14:textId="77777777" w:rsidR="00961476" w:rsidRPr="00961476" w:rsidRDefault="00961476" w:rsidP="00961476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3"/>
          <w:szCs w:val="23"/>
          <w:lang w:eastAsia="pl-PL"/>
        </w:rPr>
      </w:pPr>
    </w:p>
    <w:p w14:paraId="7BCAB271" w14:textId="77777777" w:rsidR="00961476" w:rsidRPr="00961476" w:rsidRDefault="00961476" w:rsidP="00961476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3"/>
          <w:szCs w:val="23"/>
          <w:lang w:eastAsia="pl-PL"/>
        </w:rPr>
      </w:pPr>
      <w:bookmarkStart w:id="1" w:name="_Hlk201049747"/>
      <w:r w:rsidRPr="00961476">
        <w:rPr>
          <w:rFonts w:ascii="Times New Roman" w:eastAsia="Times New Roman" w:hAnsi="Times New Roman" w:cs="Times New Roman"/>
          <w:b/>
          <w:color w:val="000000"/>
          <w:kern w:val="0"/>
          <w:sz w:val="23"/>
          <w:szCs w:val="23"/>
          <w:lang w:eastAsia="pl-PL"/>
        </w:rPr>
        <w:t>Zleceniodawca</w:t>
      </w:r>
      <w:r w:rsidRPr="00961476">
        <w:rPr>
          <w:rFonts w:ascii="Times New Roman" w:eastAsia="Times New Roman" w:hAnsi="Times New Roman" w:cs="Times New Roman"/>
          <w:b/>
          <w:color w:val="000000"/>
          <w:kern w:val="0"/>
          <w:sz w:val="23"/>
          <w:szCs w:val="23"/>
          <w:lang w:eastAsia="pl-PL"/>
        </w:rPr>
        <w:tab/>
      </w:r>
      <w:r w:rsidRPr="00961476">
        <w:rPr>
          <w:rFonts w:ascii="Times New Roman" w:eastAsia="Times New Roman" w:hAnsi="Times New Roman" w:cs="Times New Roman"/>
          <w:b/>
          <w:color w:val="000000"/>
          <w:kern w:val="0"/>
          <w:sz w:val="23"/>
          <w:szCs w:val="23"/>
          <w:lang w:eastAsia="pl-PL"/>
        </w:rPr>
        <w:tab/>
      </w:r>
      <w:r w:rsidRPr="00961476">
        <w:rPr>
          <w:rFonts w:ascii="Times New Roman" w:eastAsia="Times New Roman" w:hAnsi="Times New Roman" w:cs="Times New Roman"/>
          <w:b/>
          <w:color w:val="000000"/>
          <w:kern w:val="0"/>
          <w:sz w:val="23"/>
          <w:szCs w:val="23"/>
          <w:lang w:eastAsia="pl-PL"/>
        </w:rPr>
        <w:tab/>
      </w:r>
      <w:r w:rsidRPr="00961476">
        <w:rPr>
          <w:rFonts w:ascii="Times New Roman" w:eastAsia="Times New Roman" w:hAnsi="Times New Roman" w:cs="Times New Roman"/>
          <w:b/>
          <w:color w:val="000000"/>
          <w:kern w:val="0"/>
          <w:sz w:val="23"/>
          <w:szCs w:val="23"/>
          <w:lang w:eastAsia="pl-PL"/>
        </w:rPr>
        <w:tab/>
      </w:r>
      <w:r w:rsidRPr="00961476">
        <w:rPr>
          <w:rFonts w:ascii="Times New Roman" w:eastAsia="Times New Roman" w:hAnsi="Times New Roman" w:cs="Times New Roman"/>
          <w:b/>
          <w:color w:val="000000"/>
          <w:kern w:val="0"/>
          <w:sz w:val="23"/>
          <w:szCs w:val="23"/>
          <w:lang w:eastAsia="pl-PL"/>
        </w:rPr>
        <w:tab/>
      </w:r>
      <w:r w:rsidRPr="00961476">
        <w:rPr>
          <w:rFonts w:ascii="Times New Roman" w:eastAsia="Times New Roman" w:hAnsi="Times New Roman" w:cs="Times New Roman"/>
          <w:b/>
          <w:color w:val="000000"/>
          <w:kern w:val="0"/>
          <w:sz w:val="23"/>
          <w:szCs w:val="23"/>
          <w:lang w:eastAsia="pl-PL"/>
        </w:rPr>
        <w:tab/>
      </w:r>
      <w:r w:rsidRPr="00961476">
        <w:rPr>
          <w:rFonts w:ascii="Times New Roman" w:eastAsia="Times New Roman" w:hAnsi="Times New Roman" w:cs="Times New Roman"/>
          <w:b/>
          <w:color w:val="000000"/>
          <w:kern w:val="0"/>
          <w:sz w:val="23"/>
          <w:szCs w:val="23"/>
          <w:lang w:eastAsia="pl-PL"/>
        </w:rPr>
        <w:tab/>
      </w:r>
      <w:r w:rsidRPr="00961476">
        <w:rPr>
          <w:rFonts w:ascii="Times New Roman" w:eastAsia="Times New Roman" w:hAnsi="Times New Roman" w:cs="Times New Roman"/>
          <w:b/>
          <w:color w:val="000000"/>
          <w:kern w:val="0"/>
          <w:sz w:val="23"/>
          <w:szCs w:val="23"/>
          <w:lang w:eastAsia="pl-PL"/>
        </w:rPr>
        <w:tab/>
        <w:t>Z</w:t>
      </w:r>
      <w:bookmarkEnd w:id="1"/>
      <w:r w:rsidRPr="00961476">
        <w:rPr>
          <w:rFonts w:ascii="Times New Roman" w:eastAsia="Times New Roman" w:hAnsi="Times New Roman" w:cs="Times New Roman"/>
          <w:b/>
          <w:color w:val="000000"/>
          <w:kern w:val="0"/>
          <w:sz w:val="23"/>
          <w:szCs w:val="23"/>
          <w:lang w:eastAsia="pl-PL"/>
        </w:rPr>
        <w:t>leceniobiorca</w:t>
      </w:r>
    </w:p>
    <w:p w14:paraId="3B573C8C" w14:textId="77777777" w:rsidR="009C043D" w:rsidRDefault="009C043D" w:rsidP="00961476">
      <w:pPr>
        <w:rPr>
          <w:rFonts w:ascii="Times New Roman" w:eastAsia="Times New Roman" w:hAnsi="Times New Roman" w:cs="Times New Roman"/>
          <w:color w:val="000000"/>
          <w:kern w:val="0"/>
          <w:sz w:val="23"/>
          <w:szCs w:val="23"/>
          <w:lang w:eastAsia="pl-PL"/>
        </w:rPr>
      </w:pPr>
    </w:p>
    <w:p w14:paraId="66317B92" w14:textId="19976F75" w:rsidR="00CA01F9" w:rsidRPr="00A84263" w:rsidRDefault="00961476" w:rsidP="00A84263">
      <w:pPr>
        <w:rPr>
          <w:rFonts w:ascii="Times New Roman" w:eastAsia="Times New Roman" w:hAnsi="Times New Roman" w:cs="Times New Roman"/>
          <w:i/>
          <w:color w:val="000000"/>
          <w:kern w:val="0"/>
          <w:sz w:val="23"/>
          <w:szCs w:val="23"/>
          <w:lang w:eastAsia="pl-PL"/>
        </w:rPr>
      </w:pPr>
      <w:r w:rsidRPr="009C043D">
        <w:rPr>
          <w:rFonts w:ascii="Times New Roman" w:eastAsia="Times New Roman" w:hAnsi="Times New Roman" w:cs="Times New Roman"/>
          <w:i/>
          <w:color w:val="000000"/>
          <w:kern w:val="0"/>
          <w:sz w:val="23"/>
          <w:szCs w:val="23"/>
          <w:lang w:eastAsia="pl-PL"/>
        </w:rPr>
        <w:lastRenderedPageBreak/>
        <w:t>Załącznik:</w:t>
      </w:r>
      <w:r w:rsidR="009C043D" w:rsidRPr="009C043D">
        <w:rPr>
          <w:rFonts w:ascii="Times New Roman" w:eastAsia="Times New Roman" w:hAnsi="Times New Roman" w:cs="Times New Roman"/>
          <w:i/>
          <w:color w:val="000000"/>
          <w:kern w:val="0"/>
          <w:sz w:val="23"/>
          <w:szCs w:val="23"/>
          <w:lang w:eastAsia="pl-PL"/>
        </w:rPr>
        <w:br/>
      </w:r>
      <w:r w:rsidRPr="009C043D">
        <w:rPr>
          <w:rFonts w:ascii="Times New Roman" w:eastAsia="Times New Roman" w:hAnsi="Times New Roman" w:cs="Times New Roman"/>
          <w:i/>
          <w:color w:val="000000"/>
          <w:kern w:val="0"/>
          <w:sz w:val="23"/>
          <w:szCs w:val="23"/>
          <w:lang w:eastAsia="pl-PL"/>
        </w:rPr>
        <w:t>- Załącznik nr 1 do umowy</w:t>
      </w:r>
    </w:p>
    <w:sectPr w:rsidR="00CA01F9" w:rsidRPr="00A84263">
      <w:headerReference w:type="default" r:id="rId9"/>
      <w:footerReference w:type="default" r:id="rId10"/>
      <w:pgSz w:w="11906" w:h="16838"/>
      <w:pgMar w:top="1417" w:right="1417" w:bottom="1417" w:left="1417" w:header="1140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8CCD50" w14:textId="77777777" w:rsidR="00A268C4" w:rsidRDefault="00A268C4">
      <w:pPr>
        <w:spacing w:after="0" w:line="240" w:lineRule="auto"/>
      </w:pPr>
      <w:r>
        <w:separator/>
      </w:r>
    </w:p>
  </w:endnote>
  <w:endnote w:type="continuationSeparator" w:id="0">
    <w:p w14:paraId="141113D2" w14:textId="77777777" w:rsidR="00A268C4" w:rsidRDefault="00A268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Droid Sans Fallback">
    <w:altName w:val="MS Gothic"/>
    <w:charset w:val="80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Fira Sans Condensed SemiBold">
    <w:altName w:val="Arial"/>
    <w:charset w:val="00"/>
    <w:family w:val="swiss"/>
    <w:pitch w:val="variable"/>
    <w:sig w:usb0="00000001" w:usb1="00000001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B3E16D" w14:textId="05DBFE80" w:rsidR="005E7104" w:rsidRDefault="005E7104">
    <w:r>
      <w:rPr>
        <w:rFonts w:ascii="Fira Sans Condensed SemiBold" w:hAnsi="Fira Sans Condensed SemiBold" w:cs="Arial"/>
        <w:noProof/>
        <w:sz w:val="14"/>
        <w:szCs w:val="14"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3BF1731" wp14:editId="79C7EFB7">
              <wp:simplePos x="0" y="0"/>
              <wp:positionH relativeFrom="column">
                <wp:posOffset>-91440</wp:posOffset>
              </wp:positionH>
              <wp:positionV relativeFrom="paragraph">
                <wp:posOffset>220345</wp:posOffset>
              </wp:positionV>
              <wp:extent cx="5725160" cy="0"/>
              <wp:effectExtent l="0" t="0" r="0" b="0"/>
              <wp:wrapNone/>
              <wp:docPr id="2" name="Łącznik prost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25160" cy="0"/>
                      </a:xfrm>
                      <a:prstGeom prst="line">
                        <a:avLst/>
                      </a:prstGeom>
                      <a:ln w="12700">
                        <a:solidFill>
                          <a:srgbClr val="0069B4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32D7F6AA" id="Łącznik prosty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.2pt,17.35pt" to="443.6pt,1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" strokecolor="#0069b4" strokeweight="1pt">
              <v:stroke joinstyle="miter"/>
            </v:line>
          </w:pict>
        </mc:Fallback>
      </mc:AlternateContent>
    </w:r>
  </w:p>
  <w:tbl>
    <w:tblPr>
      <w:tblW w:w="0" w:type="auto"/>
      <w:tblInd w:w="-252" w:type="dxa"/>
      <w:tblLayout w:type="fixed"/>
      <w:tblLook w:val="0000" w:firstRow="0" w:lastRow="0" w:firstColumn="0" w:lastColumn="0" w:noHBand="0" w:noVBand="0"/>
    </w:tblPr>
    <w:tblGrid>
      <w:gridCol w:w="3819"/>
      <w:gridCol w:w="5400"/>
    </w:tblGrid>
    <w:tr w:rsidR="00065203" w14:paraId="502E093F" w14:textId="77777777" w:rsidTr="00911F42">
      <w:trPr>
        <w:trHeight w:val="1140"/>
      </w:trPr>
      <w:tc>
        <w:tcPr>
          <w:tcW w:w="3819" w:type="dxa"/>
          <w:shd w:val="clear" w:color="auto" w:fill="auto"/>
          <w:vAlign w:val="center"/>
        </w:tcPr>
        <w:p w14:paraId="26994E04" w14:textId="77777777" w:rsidR="00065203" w:rsidRDefault="00065203" w:rsidP="00065203">
          <w:pPr>
            <w:pStyle w:val="Stopka"/>
            <w:rPr>
              <w:rFonts w:cs="Calibri"/>
              <w:color w:val="767171"/>
              <w:sz w:val="18"/>
              <w:szCs w:val="18"/>
            </w:rPr>
          </w:pPr>
          <w:r>
            <w:rPr>
              <w:rFonts w:cs="Calibri"/>
              <w:color w:val="767171"/>
              <w:sz w:val="18"/>
              <w:szCs w:val="18"/>
            </w:rPr>
            <w:t xml:space="preserve">COPERNICUS Podmiot Leczniczy Sp. z o.o. </w:t>
          </w:r>
        </w:p>
        <w:p w14:paraId="6252AEEA" w14:textId="77777777" w:rsidR="00065203" w:rsidRDefault="00065203" w:rsidP="00065203">
          <w:pPr>
            <w:pStyle w:val="Stopka"/>
            <w:rPr>
              <w:rFonts w:cs="Calibri"/>
              <w:color w:val="767171"/>
              <w:sz w:val="18"/>
              <w:szCs w:val="18"/>
            </w:rPr>
          </w:pPr>
          <w:r>
            <w:rPr>
              <w:rFonts w:cs="Calibri"/>
              <w:color w:val="767171"/>
              <w:sz w:val="18"/>
              <w:szCs w:val="18"/>
            </w:rPr>
            <w:t>ul. Nowe Ogrody 1-6, 80-803 Gdańsk</w:t>
          </w:r>
        </w:p>
        <w:p w14:paraId="190D4171" w14:textId="77777777" w:rsidR="00065203" w:rsidRDefault="00065203" w:rsidP="00065203">
          <w:pPr>
            <w:pStyle w:val="Stopka"/>
            <w:rPr>
              <w:rFonts w:cs="Calibri"/>
              <w:color w:val="767171"/>
              <w:sz w:val="18"/>
              <w:szCs w:val="18"/>
            </w:rPr>
          </w:pPr>
          <w:r>
            <w:rPr>
              <w:rFonts w:cs="Calibri"/>
              <w:color w:val="767171"/>
              <w:sz w:val="18"/>
              <w:szCs w:val="18"/>
            </w:rPr>
            <w:t>Centrala telefoniczna: 58 76 40 100</w:t>
          </w:r>
        </w:p>
        <w:p w14:paraId="2C945E40" w14:textId="77777777" w:rsidR="00065203" w:rsidRDefault="00065203" w:rsidP="00065203">
          <w:pPr>
            <w:pStyle w:val="Stopka"/>
            <w:rPr>
              <w:rFonts w:cs="Calibri"/>
              <w:color w:val="767171"/>
              <w:sz w:val="18"/>
              <w:szCs w:val="18"/>
            </w:rPr>
          </w:pPr>
          <w:r>
            <w:rPr>
              <w:rFonts w:cs="Calibri"/>
              <w:color w:val="767171"/>
              <w:sz w:val="18"/>
              <w:szCs w:val="18"/>
            </w:rPr>
            <w:t xml:space="preserve">Sekretariat Biura Zarządu: </w:t>
          </w:r>
        </w:p>
        <w:p w14:paraId="52F07AB1" w14:textId="77777777" w:rsidR="00065203" w:rsidRDefault="00065203" w:rsidP="00065203">
          <w:pPr>
            <w:pStyle w:val="Stopka"/>
            <w:rPr>
              <w:rFonts w:cs="Calibri"/>
              <w:color w:val="767171"/>
              <w:sz w:val="18"/>
              <w:szCs w:val="18"/>
            </w:rPr>
          </w:pPr>
          <w:r>
            <w:rPr>
              <w:rFonts w:cs="Calibri"/>
              <w:color w:val="767171"/>
              <w:sz w:val="18"/>
              <w:szCs w:val="18"/>
            </w:rPr>
            <w:t>58 76 40 340, 58 76 40 142, fax 58 30 21 416</w:t>
          </w:r>
        </w:p>
      </w:tc>
      <w:tc>
        <w:tcPr>
          <w:tcW w:w="5400" w:type="dxa"/>
          <w:shd w:val="clear" w:color="auto" w:fill="auto"/>
          <w:vAlign w:val="center"/>
        </w:tcPr>
        <w:p w14:paraId="6E9FB00A" w14:textId="77777777" w:rsidR="00065203" w:rsidRDefault="00065203" w:rsidP="00065203">
          <w:pPr>
            <w:pStyle w:val="Stopka"/>
            <w:jc w:val="right"/>
            <w:rPr>
              <w:rFonts w:cs="Calibri"/>
              <w:color w:val="767171"/>
              <w:sz w:val="18"/>
              <w:szCs w:val="18"/>
            </w:rPr>
          </w:pPr>
          <w:r>
            <w:rPr>
              <w:rFonts w:cs="Calibri"/>
              <w:color w:val="767171"/>
              <w:sz w:val="18"/>
              <w:szCs w:val="18"/>
            </w:rPr>
            <w:t>www.copernicus.gda.pl  sekretariat.kopernik@copernicus.gda.pl</w:t>
          </w:r>
        </w:p>
        <w:p w14:paraId="7F31645E" w14:textId="77777777" w:rsidR="00065203" w:rsidRDefault="00065203" w:rsidP="00065203">
          <w:pPr>
            <w:pStyle w:val="Stopka"/>
            <w:jc w:val="right"/>
            <w:rPr>
              <w:rFonts w:cs="Calibri"/>
              <w:color w:val="767171"/>
              <w:sz w:val="18"/>
              <w:szCs w:val="18"/>
            </w:rPr>
          </w:pPr>
          <w:r>
            <w:rPr>
              <w:rFonts w:cs="Calibri"/>
              <w:color w:val="767171"/>
              <w:sz w:val="18"/>
              <w:szCs w:val="18"/>
            </w:rPr>
            <w:t>NIP: 583-316-22-78, REGON: 221964385, KRS: 0000478705</w:t>
          </w:r>
        </w:p>
        <w:p w14:paraId="24E46A5A" w14:textId="77777777" w:rsidR="00065203" w:rsidRDefault="00065203" w:rsidP="00065203">
          <w:pPr>
            <w:pStyle w:val="Stopka"/>
            <w:jc w:val="right"/>
            <w:rPr>
              <w:rFonts w:cs="Calibri"/>
              <w:color w:val="767171"/>
              <w:sz w:val="18"/>
              <w:szCs w:val="18"/>
            </w:rPr>
          </w:pPr>
          <w:r>
            <w:rPr>
              <w:rFonts w:cs="Calibri"/>
              <w:color w:val="767171"/>
              <w:sz w:val="18"/>
              <w:szCs w:val="18"/>
            </w:rPr>
            <w:t xml:space="preserve">Sąd Rejonowy Gdańsk-Północ w Gdańsku </w:t>
          </w:r>
        </w:p>
        <w:p w14:paraId="69D0D071" w14:textId="77777777" w:rsidR="00065203" w:rsidRDefault="00065203" w:rsidP="00065203">
          <w:pPr>
            <w:pStyle w:val="Stopka"/>
            <w:jc w:val="right"/>
            <w:rPr>
              <w:rFonts w:cs="Calibri"/>
              <w:color w:val="767171"/>
              <w:sz w:val="18"/>
              <w:szCs w:val="18"/>
            </w:rPr>
          </w:pPr>
          <w:r>
            <w:rPr>
              <w:rFonts w:cs="Calibri"/>
              <w:color w:val="767171"/>
              <w:sz w:val="18"/>
              <w:szCs w:val="18"/>
            </w:rPr>
            <w:t xml:space="preserve">Kapitał zakładowy </w:t>
          </w:r>
          <w:r>
            <w:rPr>
              <w:bCs/>
              <w:color w:val="808080"/>
              <w:sz w:val="18"/>
              <w:szCs w:val="18"/>
            </w:rPr>
            <w:t>272.598</w:t>
          </w:r>
          <w:r w:rsidRPr="00122743">
            <w:rPr>
              <w:bCs/>
              <w:color w:val="808080"/>
              <w:sz w:val="18"/>
              <w:szCs w:val="18"/>
            </w:rPr>
            <w:t xml:space="preserve">.000,00 </w:t>
          </w:r>
          <w:r w:rsidRPr="000C6B6D">
            <w:rPr>
              <w:rFonts w:cs="Calibri"/>
              <w:color w:val="767171"/>
              <w:sz w:val="18"/>
              <w:szCs w:val="18"/>
            </w:rPr>
            <w:t>PLN</w:t>
          </w:r>
          <w:r>
            <w:rPr>
              <w:rFonts w:cs="Calibri"/>
              <w:color w:val="767171"/>
              <w:sz w:val="18"/>
              <w:szCs w:val="18"/>
            </w:rPr>
            <w:t xml:space="preserve"> wpłacony w całości</w:t>
          </w:r>
        </w:p>
        <w:p w14:paraId="0AD95F6A" w14:textId="77777777" w:rsidR="00065203" w:rsidRDefault="00065203" w:rsidP="00065203">
          <w:pPr>
            <w:pStyle w:val="Stopka"/>
            <w:jc w:val="right"/>
          </w:pPr>
          <w:r>
            <w:rPr>
              <w:rFonts w:cs="Calibri"/>
              <w:color w:val="767171"/>
              <w:sz w:val="18"/>
              <w:szCs w:val="18"/>
            </w:rPr>
            <w:t>Rachunek bankowy: 72 1440 1101 0000 0000 1099 1064</w:t>
          </w:r>
        </w:p>
      </w:tc>
    </w:tr>
  </w:tbl>
  <w:p w14:paraId="40293942" w14:textId="7C496449" w:rsidR="001D5C56" w:rsidRPr="00065203" w:rsidRDefault="001D5C56" w:rsidP="0006520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E4D177" w14:textId="77777777" w:rsidR="00A268C4" w:rsidRDefault="00A268C4">
      <w:pPr>
        <w:spacing w:after="0" w:line="240" w:lineRule="auto"/>
      </w:pPr>
      <w:r>
        <w:separator/>
      </w:r>
    </w:p>
  </w:footnote>
  <w:footnote w:type="continuationSeparator" w:id="0">
    <w:p w14:paraId="2D17ABBF" w14:textId="77777777" w:rsidR="00A268C4" w:rsidRDefault="00A268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EE1334" w14:textId="54DC2704" w:rsidR="001D5C56" w:rsidRDefault="0065554B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0288" behindDoc="1" locked="0" layoutInCell="1" allowOverlap="1" wp14:anchorId="1C048CEC" wp14:editId="639F5474">
          <wp:simplePos x="0" y="0"/>
          <wp:positionH relativeFrom="margin">
            <wp:posOffset>5087349</wp:posOffset>
          </wp:positionH>
          <wp:positionV relativeFrom="paragraph">
            <wp:posOffset>-586613</wp:posOffset>
          </wp:positionV>
          <wp:extent cx="1101362" cy="876827"/>
          <wp:effectExtent l="0" t="0" r="3810" b="0"/>
          <wp:wrapNone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2023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64554" cy="92713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750E3">
      <w:rPr>
        <w:noProof/>
        <w:lang w:eastAsia="pl-PL"/>
      </w:rPr>
      <w:drawing>
        <wp:inline distT="0" distB="0" distL="0" distR="0" wp14:anchorId="49725185" wp14:editId="37D23909">
          <wp:extent cx="3192787" cy="360000"/>
          <wp:effectExtent l="0" t="0" r="0" b="254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457" t="26535" r="5092" b="25858"/>
                  <a:stretch/>
                </pic:blipFill>
                <pic:spPr bwMode="auto">
                  <a:xfrm>
                    <a:off x="0" y="0"/>
                    <a:ext cx="3192787" cy="360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t xml:space="preserve">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0F502B"/>
    <w:multiLevelType w:val="hybridMultilevel"/>
    <w:tmpl w:val="870683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FE79D6"/>
    <w:multiLevelType w:val="hybridMultilevel"/>
    <w:tmpl w:val="DE560E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4A634E"/>
    <w:multiLevelType w:val="hybridMultilevel"/>
    <w:tmpl w:val="CB1A3FF6"/>
    <w:lvl w:ilvl="0" w:tplc="2A5423E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A33645"/>
    <w:multiLevelType w:val="multilevel"/>
    <w:tmpl w:val="88A0DDB8"/>
    <w:styleLink w:val="WWNum7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4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4" w15:restartNumberingAfterBreak="0">
    <w:nsid w:val="16B1294F"/>
    <w:multiLevelType w:val="multilevel"/>
    <w:tmpl w:val="E2B85DF6"/>
    <w:styleLink w:val="WWNum6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4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5" w15:restartNumberingAfterBreak="0">
    <w:nsid w:val="1A73593D"/>
    <w:multiLevelType w:val="multilevel"/>
    <w:tmpl w:val="612E825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" w15:restartNumberingAfterBreak="0">
    <w:nsid w:val="2C614467"/>
    <w:multiLevelType w:val="hybridMultilevel"/>
    <w:tmpl w:val="EEBADC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477120"/>
    <w:multiLevelType w:val="multilevel"/>
    <w:tmpl w:val="430A488E"/>
    <w:styleLink w:val="WWNum4"/>
    <w:lvl w:ilvl="0">
      <w:numFmt w:val="bullet"/>
      <w:lvlText w:val=""/>
      <w:lvlJc w:val="left"/>
      <w:pPr>
        <w:ind w:left="720" w:hanging="360"/>
      </w:pPr>
      <w:rPr>
        <w:rFonts w:ascii="Symbol" w:hAnsi="Symbol"/>
        <w:b/>
        <w:sz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8" w15:restartNumberingAfterBreak="0">
    <w:nsid w:val="3116506D"/>
    <w:multiLevelType w:val="multilevel"/>
    <w:tmpl w:val="6E8203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3AD0320"/>
    <w:multiLevelType w:val="hybridMultilevel"/>
    <w:tmpl w:val="055E2760"/>
    <w:lvl w:ilvl="0" w:tplc="E35A9B7A">
      <w:start w:val="1"/>
      <w:numFmt w:val="decimal"/>
      <w:lvlText w:val="%1."/>
      <w:lvlJc w:val="left"/>
      <w:pPr>
        <w:ind w:left="849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</w:rPr>
    </w:lvl>
    <w:lvl w:ilvl="1" w:tplc="391A1992">
      <w:numFmt w:val="bullet"/>
      <w:lvlText w:val="•"/>
      <w:lvlJc w:val="left"/>
      <w:pPr>
        <w:ind w:left="1748" w:hanging="284"/>
      </w:pPr>
      <w:rPr>
        <w:rFonts w:hint="default"/>
      </w:rPr>
    </w:lvl>
    <w:lvl w:ilvl="2" w:tplc="7EBC753C">
      <w:numFmt w:val="bullet"/>
      <w:lvlText w:val="•"/>
      <w:lvlJc w:val="left"/>
      <w:pPr>
        <w:ind w:left="2656" w:hanging="284"/>
      </w:pPr>
      <w:rPr>
        <w:rFonts w:hint="default"/>
      </w:rPr>
    </w:lvl>
    <w:lvl w:ilvl="3" w:tplc="FAD8ECD8">
      <w:numFmt w:val="bullet"/>
      <w:lvlText w:val="•"/>
      <w:lvlJc w:val="left"/>
      <w:pPr>
        <w:ind w:left="3564" w:hanging="284"/>
      </w:pPr>
      <w:rPr>
        <w:rFonts w:hint="default"/>
      </w:rPr>
    </w:lvl>
    <w:lvl w:ilvl="4" w:tplc="D74ADD12">
      <w:numFmt w:val="bullet"/>
      <w:lvlText w:val="•"/>
      <w:lvlJc w:val="left"/>
      <w:pPr>
        <w:ind w:left="4472" w:hanging="284"/>
      </w:pPr>
      <w:rPr>
        <w:rFonts w:hint="default"/>
      </w:rPr>
    </w:lvl>
    <w:lvl w:ilvl="5" w:tplc="9E4400CC">
      <w:numFmt w:val="bullet"/>
      <w:lvlText w:val="•"/>
      <w:lvlJc w:val="left"/>
      <w:pPr>
        <w:ind w:left="5381" w:hanging="284"/>
      </w:pPr>
      <w:rPr>
        <w:rFonts w:hint="default"/>
      </w:rPr>
    </w:lvl>
    <w:lvl w:ilvl="6" w:tplc="FE42F1B0">
      <w:numFmt w:val="bullet"/>
      <w:lvlText w:val="•"/>
      <w:lvlJc w:val="left"/>
      <w:pPr>
        <w:ind w:left="6289" w:hanging="284"/>
      </w:pPr>
      <w:rPr>
        <w:rFonts w:hint="default"/>
      </w:rPr>
    </w:lvl>
    <w:lvl w:ilvl="7" w:tplc="9828A11A">
      <w:numFmt w:val="bullet"/>
      <w:lvlText w:val="•"/>
      <w:lvlJc w:val="left"/>
      <w:pPr>
        <w:ind w:left="7197" w:hanging="284"/>
      </w:pPr>
      <w:rPr>
        <w:rFonts w:hint="default"/>
      </w:rPr>
    </w:lvl>
    <w:lvl w:ilvl="8" w:tplc="FB464AA8">
      <w:numFmt w:val="bullet"/>
      <w:lvlText w:val="•"/>
      <w:lvlJc w:val="left"/>
      <w:pPr>
        <w:ind w:left="8105" w:hanging="284"/>
      </w:pPr>
      <w:rPr>
        <w:rFonts w:hint="default"/>
      </w:rPr>
    </w:lvl>
  </w:abstractNum>
  <w:abstractNum w:abstractNumId="10" w15:restartNumberingAfterBreak="0">
    <w:nsid w:val="4A572E48"/>
    <w:multiLevelType w:val="hybridMultilevel"/>
    <w:tmpl w:val="7D64C3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7D6D33"/>
    <w:multiLevelType w:val="hybridMultilevel"/>
    <w:tmpl w:val="CB1A3FF6"/>
    <w:lvl w:ilvl="0" w:tplc="2A5423E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2150E5"/>
    <w:multiLevelType w:val="hybridMultilevel"/>
    <w:tmpl w:val="4F640792"/>
    <w:lvl w:ilvl="0" w:tplc="BEBE27CE">
      <w:start w:val="1"/>
      <w:numFmt w:val="decimal"/>
      <w:lvlText w:val="%1."/>
      <w:lvlJc w:val="left"/>
      <w:pPr>
        <w:ind w:left="849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</w:rPr>
    </w:lvl>
    <w:lvl w:ilvl="1" w:tplc="5FB64354">
      <w:numFmt w:val="bullet"/>
      <w:lvlText w:val="•"/>
      <w:lvlJc w:val="left"/>
      <w:pPr>
        <w:ind w:left="1748" w:hanging="284"/>
      </w:pPr>
      <w:rPr>
        <w:rFonts w:hint="default"/>
      </w:rPr>
    </w:lvl>
    <w:lvl w:ilvl="2" w:tplc="46BAE152">
      <w:numFmt w:val="bullet"/>
      <w:lvlText w:val="•"/>
      <w:lvlJc w:val="left"/>
      <w:pPr>
        <w:ind w:left="2656" w:hanging="284"/>
      </w:pPr>
      <w:rPr>
        <w:rFonts w:hint="default"/>
      </w:rPr>
    </w:lvl>
    <w:lvl w:ilvl="3" w:tplc="BA2CDFB6">
      <w:numFmt w:val="bullet"/>
      <w:lvlText w:val="•"/>
      <w:lvlJc w:val="left"/>
      <w:pPr>
        <w:ind w:left="3564" w:hanging="284"/>
      </w:pPr>
      <w:rPr>
        <w:rFonts w:hint="default"/>
      </w:rPr>
    </w:lvl>
    <w:lvl w:ilvl="4" w:tplc="D9D453AE">
      <w:numFmt w:val="bullet"/>
      <w:lvlText w:val="•"/>
      <w:lvlJc w:val="left"/>
      <w:pPr>
        <w:ind w:left="4472" w:hanging="284"/>
      </w:pPr>
      <w:rPr>
        <w:rFonts w:hint="default"/>
      </w:rPr>
    </w:lvl>
    <w:lvl w:ilvl="5" w:tplc="CB3A0A6C">
      <w:numFmt w:val="bullet"/>
      <w:lvlText w:val="•"/>
      <w:lvlJc w:val="left"/>
      <w:pPr>
        <w:ind w:left="5381" w:hanging="284"/>
      </w:pPr>
      <w:rPr>
        <w:rFonts w:hint="default"/>
      </w:rPr>
    </w:lvl>
    <w:lvl w:ilvl="6" w:tplc="503A2736">
      <w:numFmt w:val="bullet"/>
      <w:lvlText w:val="•"/>
      <w:lvlJc w:val="left"/>
      <w:pPr>
        <w:ind w:left="6289" w:hanging="284"/>
      </w:pPr>
      <w:rPr>
        <w:rFonts w:hint="default"/>
      </w:rPr>
    </w:lvl>
    <w:lvl w:ilvl="7" w:tplc="B1EEA4E6">
      <w:numFmt w:val="bullet"/>
      <w:lvlText w:val="•"/>
      <w:lvlJc w:val="left"/>
      <w:pPr>
        <w:ind w:left="7197" w:hanging="284"/>
      </w:pPr>
      <w:rPr>
        <w:rFonts w:hint="default"/>
      </w:rPr>
    </w:lvl>
    <w:lvl w:ilvl="8" w:tplc="8BA60816">
      <w:numFmt w:val="bullet"/>
      <w:lvlText w:val="•"/>
      <w:lvlJc w:val="left"/>
      <w:pPr>
        <w:ind w:left="8105" w:hanging="284"/>
      </w:pPr>
      <w:rPr>
        <w:rFonts w:hint="default"/>
      </w:rPr>
    </w:lvl>
  </w:abstractNum>
  <w:abstractNum w:abstractNumId="13" w15:restartNumberingAfterBreak="0">
    <w:nsid w:val="523B5F1F"/>
    <w:multiLevelType w:val="hybridMultilevel"/>
    <w:tmpl w:val="F698C078"/>
    <w:lvl w:ilvl="0" w:tplc="47D059DE">
      <w:start w:val="1"/>
      <w:numFmt w:val="decimal"/>
      <w:lvlText w:val="%1."/>
      <w:lvlJc w:val="left"/>
      <w:pPr>
        <w:ind w:left="3059" w:hanging="22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</w:rPr>
    </w:lvl>
    <w:lvl w:ilvl="1" w:tplc="F23C85B4">
      <w:start w:val="1"/>
      <w:numFmt w:val="lowerLetter"/>
      <w:lvlText w:val="%2)"/>
      <w:lvlJc w:val="left"/>
      <w:pPr>
        <w:ind w:left="1554" w:hanging="22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</w:rPr>
    </w:lvl>
    <w:lvl w:ilvl="2" w:tplc="CC00C45C">
      <w:numFmt w:val="bullet"/>
      <w:lvlText w:val="•"/>
      <w:lvlJc w:val="left"/>
      <w:pPr>
        <w:ind w:left="2489" w:hanging="224"/>
      </w:pPr>
      <w:rPr>
        <w:rFonts w:hint="default"/>
      </w:rPr>
    </w:lvl>
    <w:lvl w:ilvl="3" w:tplc="97147562">
      <w:numFmt w:val="bullet"/>
      <w:lvlText w:val="•"/>
      <w:lvlJc w:val="left"/>
      <w:pPr>
        <w:ind w:left="3418" w:hanging="224"/>
      </w:pPr>
      <w:rPr>
        <w:rFonts w:hint="default"/>
      </w:rPr>
    </w:lvl>
    <w:lvl w:ilvl="4" w:tplc="9EDC0F28">
      <w:numFmt w:val="bullet"/>
      <w:lvlText w:val="•"/>
      <w:lvlJc w:val="left"/>
      <w:pPr>
        <w:ind w:left="4347" w:hanging="224"/>
      </w:pPr>
      <w:rPr>
        <w:rFonts w:hint="default"/>
      </w:rPr>
    </w:lvl>
    <w:lvl w:ilvl="5" w:tplc="EBCA63FC">
      <w:numFmt w:val="bullet"/>
      <w:lvlText w:val="•"/>
      <w:lvlJc w:val="left"/>
      <w:pPr>
        <w:ind w:left="5276" w:hanging="224"/>
      </w:pPr>
      <w:rPr>
        <w:rFonts w:hint="default"/>
      </w:rPr>
    </w:lvl>
    <w:lvl w:ilvl="6" w:tplc="4BAC825C">
      <w:numFmt w:val="bullet"/>
      <w:lvlText w:val="•"/>
      <w:lvlJc w:val="left"/>
      <w:pPr>
        <w:ind w:left="6205" w:hanging="224"/>
      </w:pPr>
      <w:rPr>
        <w:rFonts w:hint="default"/>
      </w:rPr>
    </w:lvl>
    <w:lvl w:ilvl="7" w:tplc="A8B48000">
      <w:numFmt w:val="bullet"/>
      <w:lvlText w:val="•"/>
      <w:lvlJc w:val="left"/>
      <w:pPr>
        <w:ind w:left="7134" w:hanging="224"/>
      </w:pPr>
      <w:rPr>
        <w:rFonts w:hint="default"/>
      </w:rPr>
    </w:lvl>
    <w:lvl w:ilvl="8" w:tplc="09E84A20">
      <w:numFmt w:val="bullet"/>
      <w:lvlText w:val="•"/>
      <w:lvlJc w:val="left"/>
      <w:pPr>
        <w:ind w:left="8064" w:hanging="224"/>
      </w:pPr>
      <w:rPr>
        <w:rFonts w:hint="default"/>
      </w:rPr>
    </w:lvl>
  </w:abstractNum>
  <w:abstractNum w:abstractNumId="14" w15:restartNumberingAfterBreak="0">
    <w:nsid w:val="5CCA6E70"/>
    <w:multiLevelType w:val="hybridMultilevel"/>
    <w:tmpl w:val="06F07D82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5" w15:restartNumberingAfterBreak="0">
    <w:nsid w:val="6A4E7801"/>
    <w:multiLevelType w:val="multilevel"/>
    <w:tmpl w:val="255471A4"/>
    <w:styleLink w:val="WWNum5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4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16" w15:restartNumberingAfterBreak="0">
    <w:nsid w:val="70571C3F"/>
    <w:multiLevelType w:val="hybridMultilevel"/>
    <w:tmpl w:val="984AEF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15"/>
  </w:num>
  <w:num w:numId="4">
    <w:abstractNumId w:val="4"/>
  </w:num>
  <w:num w:numId="5">
    <w:abstractNumId w:val="3"/>
  </w:num>
  <w:num w:numId="6">
    <w:abstractNumId w:val="7"/>
  </w:num>
  <w:num w:numId="7">
    <w:abstractNumId w:val="15"/>
  </w:num>
  <w:num w:numId="8">
    <w:abstractNumId w:val="4"/>
  </w:num>
  <w:num w:numId="9">
    <w:abstractNumId w:val="3"/>
  </w:num>
  <w:num w:numId="10">
    <w:abstractNumId w:val="14"/>
  </w:num>
  <w:num w:numId="11">
    <w:abstractNumId w:val="16"/>
  </w:num>
  <w:num w:numId="12">
    <w:abstractNumId w:val="0"/>
  </w:num>
  <w:num w:numId="13">
    <w:abstractNumId w:val="10"/>
  </w:num>
  <w:num w:numId="14">
    <w:abstractNumId w:val="1"/>
  </w:num>
  <w:num w:numId="15">
    <w:abstractNumId w:val="5"/>
  </w:num>
  <w:num w:numId="16">
    <w:abstractNumId w:val="6"/>
  </w:num>
  <w:num w:numId="17">
    <w:abstractNumId w:val="2"/>
  </w:num>
  <w:num w:numId="18">
    <w:abstractNumId w:val="11"/>
  </w:num>
  <w:num w:numId="19">
    <w:abstractNumId w:val="13"/>
  </w:num>
  <w:num w:numId="20">
    <w:abstractNumId w:val="9"/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16325"/>
    <w:rsid w:val="0001643A"/>
    <w:rsid w:val="000270BB"/>
    <w:rsid w:val="00035491"/>
    <w:rsid w:val="00036FA8"/>
    <w:rsid w:val="00042372"/>
    <w:rsid w:val="00065203"/>
    <w:rsid w:val="00074736"/>
    <w:rsid w:val="000C2E7D"/>
    <w:rsid w:val="00144B8A"/>
    <w:rsid w:val="00146AC0"/>
    <w:rsid w:val="00172A27"/>
    <w:rsid w:val="001A56F1"/>
    <w:rsid w:val="001B60F1"/>
    <w:rsid w:val="001D5C56"/>
    <w:rsid w:val="00202DA0"/>
    <w:rsid w:val="00265C0D"/>
    <w:rsid w:val="002750E3"/>
    <w:rsid w:val="002A11AF"/>
    <w:rsid w:val="002A77B1"/>
    <w:rsid w:val="003005C4"/>
    <w:rsid w:val="00325D26"/>
    <w:rsid w:val="003405EB"/>
    <w:rsid w:val="00340C65"/>
    <w:rsid w:val="00344AD2"/>
    <w:rsid w:val="003603C5"/>
    <w:rsid w:val="003D48E1"/>
    <w:rsid w:val="003F1BFB"/>
    <w:rsid w:val="004455E0"/>
    <w:rsid w:val="004656D4"/>
    <w:rsid w:val="004B1AC9"/>
    <w:rsid w:val="004B3AF7"/>
    <w:rsid w:val="004E6F9F"/>
    <w:rsid w:val="004F09BD"/>
    <w:rsid w:val="00522C07"/>
    <w:rsid w:val="00581E24"/>
    <w:rsid w:val="0058687A"/>
    <w:rsid w:val="005D3189"/>
    <w:rsid w:val="005E7104"/>
    <w:rsid w:val="005F0D5F"/>
    <w:rsid w:val="00627E18"/>
    <w:rsid w:val="00651BFE"/>
    <w:rsid w:val="0065554B"/>
    <w:rsid w:val="00656E84"/>
    <w:rsid w:val="0066776C"/>
    <w:rsid w:val="006F0D89"/>
    <w:rsid w:val="006F7D44"/>
    <w:rsid w:val="007501B4"/>
    <w:rsid w:val="0076218A"/>
    <w:rsid w:val="007762CF"/>
    <w:rsid w:val="0077798A"/>
    <w:rsid w:val="00780DED"/>
    <w:rsid w:val="00781BC0"/>
    <w:rsid w:val="00795AD6"/>
    <w:rsid w:val="007B6969"/>
    <w:rsid w:val="007C17CA"/>
    <w:rsid w:val="007C7318"/>
    <w:rsid w:val="0080141F"/>
    <w:rsid w:val="00822BAF"/>
    <w:rsid w:val="008368DE"/>
    <w:rsid w:val="008621C2"/>
    <w:rsid w:val="00876CCC"/>
    <w:rsid w:val="008E3119"/>
    <w:rsid w:val="00911F42"/>
    <w:rsid w:val="00931873"/>
    <w:rsid w:val="00961476"/>
    <w:rsid w:val="00970FBD"/>
    <w:rsid w:val="00983D8F"/>
    <w:rsid w:val="009A4881"/>
    <w:rsid w:val="009C043D"/>
    <w:rsid w:val="009D69B0"/>
    <w:rsid w:val="00A268C4"/>
    <w:rsid w:val="00A46865"/>
    <w:rsid w:val="00A708D2"/>
    <w:rsid w:val="00A84263"/>
    <w:rsid w:val="00AA1485"/>
    <w:rsid w:val="00AA25B2"/>
    <w:rsid w:val="00AC1F5B"/>
    <w:rsid w:val="00B07E5F"/>
    <w:rsid w:val="00B57132"/>
    <w:rsid w:val="00B64881"/>
    <w:rsid w:val="00C066BD"/>
    <w:rsid w:val="00C91330"/>
    <w:rsid w:val="00C956DA"/>
    <w:rsid w:val="00CA01F9"/>
    <w:rsid w:val="00CA3A15"/>
    <w:rsid w:val="00CD7409"/>
    <w:rsid w:val="00D43170"/>
    <w:rsid w:val="00D468CF"/>
    <w:rsid w:val="00DC0768"/>
    <w:rsid w:val="00DE0D25"/>
    <w:rsid w:val="00E1667A"/>
    <w:rsid w:val="00E42D6A"/>
    <w:rsid w:val="00E51BA3"/>
    <w:rsid w:val="00EC15F8"/>
    <w:rsid w:val="00EF00C8"/>
    <w:rsid w:val="00F10C97"/>
    <w:rsid w:val="00FC30CA"/>
    <w:rsid w:val="00FE0095"/>
    <w:rsid w:val="00FE5CA5"/>
    <w:rsid w:val="0E314362"/>
    <w:rsid w:val="431040E0"/>
    <w:rsid w:val="78B85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14361CB"/>
  <w15:docId w15:val="{2AE8863B-5F12-4A8F-AFBC-E52FD1007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8687A"/>
    <w:pPr>
      <w:suppressAutoHyphens/>
      <w:spacing w:after="200" w:line="276" w:lineRule="auto"/>
    </w:pPr>
    <w:rPr>
      <w:rFonts w:ascii="Calibri" w:eastAsia="Droid Sans Fallback" w:hAnsi="Calibri" w:cs="Calibri"/>
      <w:kern w:val="2"/>
      <w:sz w:val="22"/>
      <w:szCs w:val="22"/>
      <w:lang w:eastAsia="ar-SA"/>
    </w:rPr>
  </w:style>
  <w:style w:type="paragraph" w:styleId="Nagwek1">
    <w:name w:val="heading 1"/>
    <w:basedOn w:val="Normalny"/>
    <w:next w:val="Tekstpodstawowy"/>
    <w:link w:val="Nagwek1Znak"/>
    <w:qFormat/>
    <w:rsid w:val="00627E18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kern w:val="1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nhideWhenUsed/>
    <w:qFormat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Theme="minorHAnsi" w:eastAsiaTheme="minorHAnsi" w:hAnsiTheme="minorHAnsi" w:cstheme="minorBidi"/>
      <w:kern w:val="0"/>
      <w:lang w:eastAsia="en-US"/>
    </w:rPr>
  </w:style>
  <w:style w:type="paragraph" w:styleId="Nagwek">
    <w:name w:val="header"/>
    <w:basedOn w:val="Normalny"/>
    <w:link w:val="NagwekZnak"/>
    <w:uiPriority w:val="99"/>
    <w:unhideWhenUsed/>
    <w:qFormat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Theme="minorHAnsi" w:eastAsiaTheme="minorHAnsi" w:hAnsiTheme="minorHAnsi" w:cstheme="minorBidi"/>
      <w:kern w:val="0"/>
      <w:lang w:eastAsia="en-US"/>
    </w:rPr>
  </w:style>
  <w:style w:type="paragraph" w:styleId="NormalnyWeb">
    <w:name w:val="Normal (Web)"/>
    <w:basedOn w:val="Normalny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qFormat/>
    <w:rPr>
      <w:color w:val="0563C1" w:themeColor="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qFormat/>
  </w:style>
  <w:style w:type="character" w:customStyle="1" w:styleId="StopkaZnak">
    <w:name w:val="Stopka Znak"/>
    <w:basedOn w:val="Domylnaczcionkaakapitu"/>
    <w:link w:val="Stopka"/>
    <w:uiPriority w:val="99"/>
    <w:qFormat/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EF00C8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D69B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D69B0"/>
    <w:pPr>
      <w:suppressAutoHyphens w:val="0"/>
      <w:spacing w:after="160" w:line="240" w:lineRule="auto"/>
    </w:pPr>
    <w:rPr>
      <w:rFonts w:asciiTheme="minorHAnsi" w:eastAsiaTheme="minorHAnsi" w:hAnsiTheme="minorHAnsi" w:cstheme="minorBidi"/>
      <w:kern w:val="0"/>
      <w:sz w:val="20"/>
      <w:szCs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D69B0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D69B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D69B0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D69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D69B0"/>
    <w:rPr>
      <w:rFonts w:ascii="Segoe UI" w:hAnsi="Segoe UI" w:cs="Segoe UI"/>
      <w:sz w:val="18"/>
      <w:szCs w:val="18"/>
      <w:lang w:eastAsia="en-US"/>
    </w:rPr>
  </w:style>
  <w:style w:type="paragraph" w:customStyle="1" w:styleId="Standard">
    <w:name w:val="Standard"/>
    <w:rsid w:val="004E6F9F"/>
    <w:pPr>
      <w:suppressAutoHyphens/>
      <w:autoSpaceDN w:val="0"/>
      <w:spacing w:after="200" w:line="276" w:lineRule="auto"/>
      <w:textAlignment w:val="baseline"/>
    </w:pPr>
    <w:rPr>
      <w:rFonts w:ascii="Calibri" w:eastAsia="Droid Sans Fallback" w:hAnsi="Calibri" w:cs="Calibri"/>
      <w:kern w:val="3"/>
      <w:sz w:val="22"/>
      <w:szCs w:val="22"/>
      <w:lang w:eastAsia="ar-SA"/>
    </w:rPr>
  </w:style>
  <w:style w:type="character" w:customStyle="1" w:styleId="Internetlink">
    <w:name w:val="Internet link"/>
    <w:basedOn w:val="Domylnaczcionkaakapitu"/>
    <w:rsid w:val="004E6F9F"/>
    <w:rPr>
      <w:color w:val="0563C1"/>
      <w:u w:val="single"/>
    </w:rPr>
  </w:style>
  <w:style w:type="character" w:customStyle="1" w:styleId="WW8Num1z0">
    <w:name w:val="WW8Num1z0"/>
    <w:rsid w:val="004E6F9F"/>
  </w:style>
  <w:style w:type="character" w:customStyle="1" w:styleId="WW8Num1z1">
    <w:name w:val="WW8Num1z1"/>
    <w:rsid w:val="004E6F9F"/>
  </w:style>
  <w:style w:type="character" w:styleId="Pogrubienie">
    <w:name w:val="Strong"/>
    <w:rsid w:val="004E6F9F"/>
    <w:rPr>
      <w:b/>
      <w:bCs/>
    </w:rPr>
  </w:style>
  <w:style w:type="numbering" w:customStyle="1" w:styleId="WWNum4">
    <w:name w:val="WWNum4"/>
    <w:basedOn w:val="Bezlisty"/>
    <w:rsid w:val="004E6F9F"/>
    <w:pPr>
      <w:numPr>
        <w:numId w:val="2"/>
      </w:numPr>
    </w:pPr>
  </w:style>
  <w:style w:type="numbering" w:customStyle="1" w:styleId="WWNum5">
    <w:name w:val="WWNum5"/>
    <w:basedOn w:val="Bezlisty"/>
    <w:rsid w:val="004E6F9F"/>
    <w:pPr>
      <w:numPr>
        <w:numId w:val="3"/>
      </w:numPr>
    </w:pPr>
  </w:style>
  <w:style w:type="numbering" w:customStyle="1" w:styleId="WWNum6">
    <w:name w:val="WWNum6"/>
    <w:basedOn w:val="Bezlisty"/>
    <w:rsid w:val="004E6F9F"/>
    <w:pPr>
      <w:numPr>
        <w:numId w:val="4"/>
      </w:numPr>
    </w:pPr>
  </w:style>
  <w:style w:type="numbering" w:customStyle="1" w:styleId="WWNum7">
    <w:name w:val="WWNum7"/>
    <w:basedOn w:val="Bezlisty"/>
    <w:rsid w:val="004E6F9F"/>
    <w:pPr>
      <w:numPr>
        <w:numId w:val="5"/>
      </w:numPr>
    </w:pPr>
  </w:style>
  <w:style w:type="character" w:customStyle="1" w:styleId="3l3x">
    <w:name w:val="_3l3x"/>
    <w:rsid w:val="0058687A"/>
  </w:style>
  <w:style w:type="paragraph" w:styleId="Akapitzlist">
    <w:name w:val="List Paragraph"/>
    <w:basedOn w:val="Normalny"/>
    <w:uiPriority w:val="1"/>
    <w:qFormat/>
    <w:rsid w:val="00970FBD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rsid w:val="00627E18"/>
    <w:rPr>
      <w:rFonts w:ascii="Cambria" w:eastAsia="Times New Roman" w:hAnsi="Cambria" w:cs="Times New Roman"/>
      <w:b/>
      <w:bCs/>
      <w:color w:val="365F91"/>
      <w:kern w:val="1"/>
      <w:sz w:val="28"/>
      <w:szCs w:val="28"/>
      <w:lang w:eastAsia="ar-SA"/>
    </w:rPr>
  </w:style>
  <w:style w:type="paragraph" w:styleId="Tekstpodstawowy">
    <w:name w:val="Body Text"/>
    <w:basedOn w:val="Normalny"/>
    <w:link w:val="TekstpodstawowyZnak"/>
    <w:rsid w:val="00627E18"/>
    <w:pPr>
      <w:spacing w:after="120"/>
    </w:pPr>
    <w:rPr>
      <w:rFonts w:eastAsia="SimSun"/>
      <w:kern w:val="1"/>
    </w:rPr>
  </w:style>
  <w:style w:type="character" w:customStyle="1" w:styleId="TekstpodstawowyZnak">
    <w:name w:val="Tekst podstawowy Znak"/>
    <w:basedOn w:val="Domylnaczcionkaakapitu"/>
    <w:link w:val="Tekstpodstawowy"/>
    <w:rsid w:val="00627E18"/>
    <w:rPr>
      <w:rFonts w:ascii="Calibri" w:eastAsia="SimSun" w:hAnsi="Calibri" w:cs="Calibri"/>
      <w:kern w:val="1"/>
      <w:sz w:val="22"/>
      <w:szCs w:val="22"/>
      <w:lang w:eastAsia="ar-SA"/>
    </w:rPr>
  </w:style>
  <w:style w:type="paragraph" w:customStyle="1" w:styleId="Zwykytekst1">
    <w:name w:val="Zwykły tekst1"/>
    <w:basedOn w:val="Normalny"/>
    <w:rsid w:val="00627E18"/>
    <w:pPr>
      <w:spacing w:after="0" w:line="100" w:lineRule="atLeast"/>
    </w:pPr>
    <w:rPr>
      <w:rFonts w:ascii="Consolas" w:eastAsia="Calibri" w:hAnsi="Consolas" w:cs="Times New Roman"/>
      <w:kern w:val="1"/>
      <w:sz w:val="21"/>
      <w:szCs w:val="21"/>
    </w:rPr>
  </w:style>
  <w:style w:type="paragraph" w:customStyle="1" w:styleId="Default">
    <w:name w:val="Default"/>
    <w:qFormat/>
    <w:rsid w:val="00961476"/>
    <w:pPr>
      <w:suppressAutoHyphens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4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261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363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8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2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0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1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9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4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26DF4D1-1E78-46E7-A252-F94BE12F1A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1045</Words>
  <Characters>6276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Aleksandra Kondraciuk</dc:creator>
  <cp:lastModifiedBy>zaopatrzenie</cp:lastModifiedBy>
  <cp:revision>2</cp:revision>
  <cp:lastPrinted>2023-03-02T08:54:00Z</cp:lastPrinted>
  <dcterms:created xsi:type="dcterms:W3CDTF">2026-04-02T10:23:00Z</dcterms:created>
  <dcterms:modified xsi:type="dcterms:W3CDTF">2026-04-02T10:23:00Z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1033-11.2.0.9669</vt:lpwstr>
  </property>
</Properties>
</file>